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C" w:rsidRPr="001D4189" w:rsidRDefault="008551CC" w:rsidP="008551CC">
      <w:pPr>
        <w:spacing w:after="0" w:line="240" w:lineRule="auto"/>
        <w:jc w:val="center"/>
        <w:rPr>
          <w:color w:val="191919"/>
        </w:rPr>
      </w:pPr>
      <w:r w:rsidRPr="001D4189">
        <w:rPr>
          <w:color w:val="191919"/>
        </w:rPr>
        <w:object w:dxaOrig="7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49.65pt" o:ole="" fillcolor="window">
            <v:imagedata r:id="rId5" o:title=""/>
          </v:shape>
          <o:OLEObject Type="Embed" ProgID="PBrush" ShapeID="_x0000_i1025" DrawAspect="Content" ObjectID="_1637995240" r:id="rId6"/>
        </w:object>
      </w:r>
    </w:p>
    <w:p w:rsidR="008551CC" w:rsidRPr="001D4189" w:rsidRDefault="008551CC" w:rsidP="008551CC">
      <w:pPr>
        <w:pStyle w:val="2"/>
        <w:rPr>
          <w:rFonts w:ascii="Times New Roman" w:hAnsi="Times New Roman"/>
          <w:b/>
          <w:color w:val="191919"/>
          <w:szCs w:val="23"/>
        </w:rPr>
      </w:pPr>
      <w:r w:rsidRPr="001D4189">
        <w:rPr>
          <w:rFonts w:ascii="Times New Roman" w:hAnsi="Times New Roman"/>
          <w:b/>
          <w:color w:val="191919"/>
          <w:szCs w:val="23"/>
        </w:rPr>
        <w:t>Міністерство освіти і науки України</w:t>
      </w:r>
    </w:p>
    <w:p w:rsidR="008551CC" w:rsidRPr="001D4189" w:rsidRDefault="008551CC" w:rsidP="008551CC">
      <w:pPr>
        <w:spacing w:after="0" w:line="240" w:lineRule="auto"/>
        <w:jc w:val="center"/>
        <w:rPr>
          <w:b/>
          <w:color w:val="191919"/>
          <w:sz w:val="28"/>
          <w:szCs w:val="23"/>
        </w:rPr>
      </w:pPr>
      <w:r w:rsidRPr="001D4189">
        <w:rPr>
          <w:b/>
          <w:color w:val="191919"/>
          <w:sz w:val="28"/>
          <w:szCs w:val="23"/>
        </w:rPr>
        <w:t>Бучацька районна рада Тернопільської області</w:t>
      </w:r>
    </w:p>
    <w:p w:rsidR="008551CC" w:rsidRPr="001D4189" w:rsidRDefault="008551CC" w:rsidP="008551CC">
      <w:pPr>
        <w:pStyle w:val="2"/>
        <w:rPr>
          <w:rFonts w:ascii="Times New Roman" w:hAnsi="Times New Roman"/>
          <w:b/>
          <w:bCs/>
          <w:i/>
          <w:iCs/>
          <w:color w:val="191919"/>
          <w:sz w:val="32"/>
          <w:szCs w:val="32"/>
        </w:rPr>
      </w:pPr>
      <w:r w:rsidRPr="001D4189">
        <w:rPr>
          <w:rFonts w:ascii="Times New Roman" w:hAnsi="Times New Roman"/>
          <w:b/>
          <w:bCs/>
          <w:i/>
          <w:iCs/>
          <w:color w:val="191919"/>
          <w:sz w:val="32"/>
          <w:szCs w:val="32"/>
        </w:rPr>
        <w:t>Бучацький районний комунальний методичний кабінет</w:t>
      </w:r>
    </w:p>
    <w:p w:rsidR="008551CC" w:rsidRPr="001D4189" w:rsidRDefault="008551CC" w:rsidP="008551CC">
      <w:pPr>
        <w:spacing w:after="0" w:line="240" w:lineRule="auto"/>
        <w:jc w:val="center"/>
        <w:rPr>
          <w:rFonts w:ascii="PG_Didona_Cyr" w:hAnsi="PG_Didona_Cyr"/>
          <w:i/>
          <w:color w:val="191919"/>
        </w:rPr>
      </w:pPr>
      <w:r>
        <w:rPr>
          <w:rFonts w:ascii="PG_Didona_Cyr" w:hAnsi="PG_Didona_Cyr"/>
          <w:i/>
          <w:noProof/>
          <w:color w:val="191919"/>
          <w:lang w:val="ru-RU" w:eastAsia="ru-RU"/>
        </w:rPr>
        <w:drawing>
          <wp:inline distT="0" distB="0" distL="0" distR="0" wp14:anchorId="1A1E0277" wp14:editId="0C514721">
            <wp:extent cx="6089650" cy="781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CC" w:rsidRPr="001D4189" w:rsidRDefault="008551CC" w:rsidP="008551CC">
      <w:pPr>
        <w:spacing w:after="0" w:line="240" w:lineRule="auto"/>
        <w:jc w:val="center"/>
        <w:rPr>
          <w:i/>
          <w:color w:val="191919"/>
          <w:sz w:val="20"/>
          <w:szCs w:val="20"/>
        </w:rPr>
      </w:pPr>
      <w:smartTag w:uri="urn:schemas-microsoft-com:office:smarttags" w:element="metricconverter">
        <w:smartTagPr>
          <w:attr w:name="ProductID" w:val="48400, м"/>
        </w:smartTagPr>
        <w:r w:rsidRPr="001D4189">
          <w:rPr>
            <w:i/>
            <w:color w:val="191919"/>
            <w:sz w:val="20"/>
            <w:szCs w:val="20"/>
          </w:rPr>
          <w:t>48400, м</w:t>
        </w:r>
      </w:smartTag>
      <w:r w:rsidRPr="001D4189">
        <w:rPr>
          <w:i/>
          <w:color w:val="191919"/>
          <w:sz w:val="20"/>
          <w:szCs w:val="20"/>
        </w:rPr>
        <w:t xml:space="preserve">. </w:t>
      </w:r>
      <w:proofErr w:type="spellStart"/>
      <w:r w:rsidRPr="001D4189">
        <w:rPr>
          <w:i/>
          <w:color w:val="191919"/>
          <w:sz w:val="20"/>
          <w:szCs w:val="20"/>
        </w:rPr>
        <w:t>Бучач</w:t>
      </w:r>
      <w:proofErr w:type="spellEnd"/>
      <w:r w:rsidRPr="001D4189">
        <w:rPr>
          <w:i/>
          <w:color w:val="191919"/>
          <w:sz w:val="20"/>
          <w:szCs w:val="20"/>
        </w:rPr>
        <w:t xml:space="preserve">, м.  Волі, 1  , тел. (035-44) 2-10-49,   </w:t>
      </w:r>
      <w:proofErr w:type="spellStart"/>
      <w:r w:rsidRPr="001D4189">
        <w:rPr>
          <w:i/>
          <w:color w:val="191919"/>
          <w:sz w:val="20"/>
          <w:szCs w:val="20"/>
          <w:lang w:val="en-US"/>
        </w:rPr>
        <w:t>buchrmk</w:t>
      </w:r>
      <w:proofErr w:type="spellEnd"/>
      <w:r w:rsidRPr="001D4189">
        <w:rPr>
          <w:i/>
          <w:color w:val="191919"/>
          <w:sz w:val="20"/>
          <w:szCs w:val="20"/>
        </w:rPr>
        <w:t>@</w:t>
      </w:r>
      <w:proofErr w:type="spellStart"/>
      <w:r w:rsidRPr="001D4189">
        <w:rPr>
          <w:i/>
          <w:color w:val="191919"/>
          <w:sz w:val="20"/>
          <w:szCs w:val="20"/>
          <w:lang w:val="en-US"/>
        </w:rPr>
        <w:t>gmail</w:t>
      </w:r>
      <w:proofErr w:type="spellEnd"/>
      <w:r w:rsidRPr="001D4189">
        <w:rPr>
          <w:i/>
          <w:color w:val="191919"/>
          <w:sz w:val="20"/>
          <w:szCs w:val="20"/>
        </w:rPr>
        <w:t>.</w:t>
      </w:r>
      <w:r w:rsidRPr="001D4189">
        <w:rPr>
          <w:i/>
          <w:color w:val="191919"/>
          <w:sz w:val="20"/>
          <w:szCs w:val="20"/>
          <w:lang w:val="en-US"/>
        </w:rPr>
        <w:t>com</w:t>
      </w:r>
    </w:p>
    <w:p w:rsidR="00C77DF6" w:rsidRDefault="00C77DF6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7"/>
          <w:lang w:eastAsia="uk-UA"/>
        </w:rPr>
      </w:pPr>
    </w:p>
    <w:p w:rsidR="00787A52" w:rsidRPr="00D8659B" w:rsidRDefault="00787A52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ВИСНОВОК</w:t>
      </w:r>
    </w:p>
    <w:p w:rsidR="00686607" w:rsidRPr="00D8659B" w:rsidRDefault="00686607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7A52" w:rsidRPr="00D8659B" w:rsidRDefault="00787A52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педагогічну та методичну діяльність</w:t>
      </w:r>
      <w:r w:rsidR="008551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I</w:t>
      </w:r>
      <w:r w:rsidR="00C77DF6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туру</w:t>
      </w:r>
    </w:p>
    <w:p w:rsidR="00787A52" w:rsidRPr="00D8659B" w:rsidRDefault="00686607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сеукраїнського конкурсу «Учитель року - 20</w:t>
      </w:r>
      <w:r w:rsidR="004029F1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787A52"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787A52" w:rsidRPr="00D8659B" w:rsidRDefault="00787A52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номінації «</w:t>
      </w:r>
      <w:r w:rsidR="00BE6749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Хімія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225730" w:rsidRPr="00D8659B" w:rsidRDefault="00225730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7A52" w:rsidRPr="00D8659B" w:rsidRDefault="00745178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Коченаш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Ольга Андріївна</w:t>
      </w:r>
    </w:p>
    <w:p w:rsidR="00C5795B" w:rsidRPr="00D8659B" w:rsidRDefault="00C5795B" w:rsidP="00C57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DF6" w:rsidRPr="001360AC" w:rsidRDefault="00C77DF6" w:rsidP="001360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7A52" w:rsidRPr="001360AC" w:rsidRDefault="00745178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Коченаш</w:t>
      </w:r>
      <w:proofErr w:type="spellEnd"/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Ольга Андріївна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працює вчителем 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біології та хімії </w:t>
      </w:r>
      <w:proofErr w:type="spellStart"/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Осівецької</w:t>
      </w:r>
      <w:proofErr w:type="spellEnd"/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ЗОШ І–ІІІ ступенів</w:t>
      </w:r>
      <w:r w:rsidR="00686607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Бучацького району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2001 р. після закінчення Тернопільського національного університету імені В.</w:t>
      </w:r>
      <w:r w:rsidR="002539B7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Гнатюка. </w:t>
      </w:r>
      <w:r w:rsidR="00686607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едагогічний стаж </w:t>
      </w:r>
      <w:r w:rsidR="00686607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 рік</w:t>
      </w:r>
      <w:r w:rsidR="00686607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вища 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</w:t>
      </w:r>
      <w:r w:rsidR="00686607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категорі</w:t>
      </w:r>
      <w:r w:rsidR="00686607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педагогічне звання «старший вчитель»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5024" w:rsidRPr="00415024" w:rsidRDefault="00415024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час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за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районному</w:t>
      </w:r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</w:t>
      </w:r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одичному </w:t>
      </w:r>
      <w:proofErr w:type="spellStart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об’єднанні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біології та хімії Ольга Андріївна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зарекомендува</w:t>
      </w:r>
      <w:r w:rsidRPr="004150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себе методично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грамотним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учителем та </w:t>
      </w:r>
      <w:proofErr w:type="spellStart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вмілим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наставником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учнівського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високопрофесійним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колегою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Виявляє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високий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івень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професіоналізму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ініціативи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творчості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досконало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ефективними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формами і методами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навчально-виховного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15024" w:rsidRPr="00415024" w:rsidRDefault="00415024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Коченаш</w:t>
      </w:r>
      <w:proofErr w:type="spellEnd"/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Ольга Андріївна </w:t>
      </w:r>
      <w:r w:rsidRPr="00415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успішне формування системи знань школярів, цікаво подає навчальний матеріал, активізуючи учнів, пробуджуючи в них інтерес до предметів, уміло варіює форми і методи навчання. Веде постійний пошук нових прийомів переконливого впливу на учнів й передбачає їх можливе використання в спілкуванні, забезпечує умови для засвоєння учнями програмного матеріалу на рівні обов’язкових державних вимог, систематично працює над формуванням пізнавального інтересу учнів.</w:t>
      </w:r>
    </w:p>
    <w:p w:rsidR="001360AC" w:rsidRPr="001360AC" w:rsidRDefault="001360AC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Проблема, над якою працює вчитель – «</w:t>
      </w:r>
      <w:r w:rsidRPr="001360AC">
        <w:rPr>
          <w:rFonts w:ascii="Times New Roman" w:hAnsi="Times New Roman" w:cs="Times New Roman"/>
          <w:sz w:val="28"/>
          <w:szCs w:val="28"/>
        </w:rPr>
        <w:t>Вивчення  хімії на основі використання інтерактивних методів і технологій та формування екологічного мислення учнів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є актуальною для сучасної методики. </w:t>
      </w:r>
    </w:p>
    <w:p w:rsidR="00415024" w:rsidRPr="00415024" w:rsidRDefault="00415024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групову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практикує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випереджальні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особистісно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орієнтований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ідхід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розвивальне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ситуацію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вибору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усвідомлених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ситуації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успіху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-позитивного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емоційного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переживання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радості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хочуть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бажання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працювати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реалізувати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творчий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потенціал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самоствердитися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Старанно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готується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</w:t>
      </w:r>
      <w:proofErr w:type="gram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продумує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етапи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інтерактивні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ІКТ.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Кожен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достатньою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кількістю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необхідного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роздаткового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матеріалу</w:t>
      </w:r>
      <w:proofErr w:type="spellEnd"/>
    </w:p>
    <w:p w:rsidR="00415024" w:rsidRPr="00415024" w:rsidRDefault="00415024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Коченаш</w:t>
      </w:r>
      <w:proofErr w:type="spellEnd"/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Ольга Андріївна</w:t>
      </w:r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</w:t>
      </w:r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активну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шкільних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="0013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районних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заходах,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виступає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</w:t>
      </w:r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рад, на </w:t>
      </w:r>
      <w:proofErr w:type="spellStart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районних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семінарах</w:t>
      </w:r>
      <w:proofErr w:type="spellEnd"/>
      <w:r w:rsidR="00136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проходять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базі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:rsidR="00680A32" w:rsidRPr="001360AC" w:rsidRDefault="00787A52" w:rsidP="00136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</w:t>
      </w:r>
      <w:r w:rsidR="0046261D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самоосвітньої компетентності, 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творчої, продуктивної діяльності сприяє робота з обдарованими учнями або такими, що виявляють інтерес до вивчення предмета</w:t>
      </w:r>
      <w:r w:rsidR="0046261D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Вихованці вчителя беруть участь у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предметн</w:t>
      </w:r>
      <w:r w:rsidR="0046261D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олімпіад</w:t>
      </w:r>
      <w:r w:rsidR="0046261D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Міжнародно</w:t>
      </w:r>
      <w:r w:rsidR="0046261D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</w:t>
      </w:r>
      <w:r w:rsidR="0046261D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5178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745178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Геліантус</w:t>
      </w:r>
      <w:proofErr w:type="spellEnd"/>
      <w:r w:rsidR="00745178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8E36AF" w:rsidRPr="001360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7A52" w:rsidRPr="001360AC" w:rsidRDefault="008E36AF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остійно підвищує свій професійний рівень шляхом самоосвіти,</w:t>
      </w:r>
      <w:r w:rsidR="001062ED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тренінгів, на курсах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</w:t>
      </w:r>
      <w:r w:rsidR="00680A3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ТОКІППО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15024" w:rsidRPr="00415024" w:rsidRDefault="001360AC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Коченаш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Ольга Андріївна</w:t>
      </w:r>
      <w:r w:rsidRPr="00D865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5024" w:rsidRPr="0041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неодноразово нагороджена дипломати, подяками, грамотами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освіти Бучацької</w:t>
      </w:r>
      <w:r w:rsidR="00415024" w:rsidRPr="0041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райдержадміністрації</w:t>
      </w:r>
      <w:r w:rsidR="00415024" w:rsidRPr="004150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415024" w:rsidRPr="0041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Тернопільським обласним </w:t>
      </w:r>
      <w:r w:rsidR="00415024" w:rsidRPr="0041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еколого-натуралістичним центром учнівської молоді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87A52" w:rsidRPr="001360AC" w:rsidRDefault="00745178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Коченаш</w:t>
      </w:r>
      <w:proofErr w:type="spellEnd"/>
      <w:r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</w:t>
      </w:r>
      <w:r w:rsidR="00C77DF6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87A52" w:rsidRPr="001360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відзначається загальною культурою, користується повагою серед учнів, батьків та колег. Вимоглива до себе, відповідальна, щира, тактовна, працьовита.</w:t>
      </w:r>
    </w:p>
    <w:p w:rsidR="00C5795B" w:rsidRPr="001360AC" w:rsidRDefault="00C5795B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DF6" w:rsidRPr="001360AC" w:rsidRDefault="00C77DF6" w:rsidP="00136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1CC" w:rsidRPr="008551CC" w:rsidRDefault="008551CC" w:rsidP="008551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1CC">
        <w:rPr>
          <w:rFonts w:ascii="Times New Roman" w:hAnsi="Times New Roman" w:cs="Times New Roman"/>
          <w:b/>
          <w:sz w:val="28"/>
          <w:szCs w:val="28"/>
        </w:rPr>
        <w:t xml:space="preserve">Завідувач РКМК          </w:t>
      </w:r>
      <w:r w:rsidRPr="008551CC">
        <w:rPr>
          <w:rFonts w:ascii="Times New Roman" w:hAnsi="Times New Roman" w:cs="Times New Roman"/>
          <w:b/>
          <w:sz w:val="28"/>
          <w:szCs w:val="28"/>
        </w:rPr>
        <w:tab/>
      </w:r>
      <w:r w:rsidRPr="008551CC">
        <w:rPr>
          <w:rFonts w:ascii="Times New Roman" w:hAnsi="Times New Roman" w:cs="Times New Roman"/>
          <w:b/>
          <w:sz w:val="28"/>
          <w:szCs w:val="28"/>
        </w:rPr>
        <w:tab/>
      </w:r>
      <w:r w:rsidRPr="008551CC">
        <w:rPr>
          <w:rFonts w:ascii="Times New Roman" w:hAnsi="Times New Roman" w:cs="Times New Roman"/>
          <w:b/>
          <w:sz w:val="28"/>
          <w:szCs w:val="28"/>
        </w:rPr>
        <w:tab/>
      </w:r>
      <w:r w:rsidRPr="008551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Ігор Чайківський</w:t>
      </w:r>
    </w:p>
    <w:p w:rsidR="004B5C8A" w:rsidRPr="00D8659B" w:rsidRDefault="004B5C8A" w:rsidP="008551CC">
      <w:pPr>
        <w:rPr>
          <w:rFonts w:ascii="Times New Roman" w:hAnsi="Times New Roman" w:cs="Times New Roman"/>
          <w:sz w:val="28"/>
          <w:szCs w:val="28"/>
        </w:rPr>
      </w:pPr>
    </w:p>
    <w:sectPr w:rsidR="004B5C8A" w:rsidRPr="00D86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lg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G_Didona_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52"/>
    <w:rsid w:val="001062ED"/>
    <w:rsid w:val="001360AC"/>
    <w:rsid w:val="00225730"/>
    <w:rsid w:val="002539B7"/>
    <w:rsid w:val="004029F1"/>
    <w:rsid w:val="00415024"/>
    <w:rsid w:val="0046261D"/>
    <w:rsid w:val="004B5C8A"/>
    <w:rsid w:val="00680A32"/>
    <w:rsid w:val="00686607"/>
    <w:rsid w:val="00745178"/>
    <w:rsid w:val="007468C0"/>
    <w:rsid w:val="00787A52"/>
    <w:rsid w:val="008551CC"/>
    <w:rsid w:val="008E36AF"/>
    <w:rsid w:val="00A30112"/>
    <w:rsid w:val="00AF49A1"/>
    <w:rsid w:val="00B84C6F"/>
    <w:rsid w:val="00BE6749"/>
    <w:rsid w:val="00C5795B"/>
    <w:rsid w:val="00C77DF6"/>
    <w:rsid w:val="00D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1CC"/>
    <w:pPr>
      <w:keepNext/>
      <w:spacing w:after="0" w:line="240" w:lineRule="auto"/>
      <w:jc w:val="center"/>
      <w:outlineLvl w:val="1"/>
    </w:pPr>
    <w:rPr>
      <w:rFonts w:ascii="Olga" w:eastAsia="Times New Roman" w:hAnsi="Olg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87A52"/>
    <w:rPr>
      <w:b/>
      <w:bCs/>
    </w:rPr>
  </w:style>
  <w:style w:type="paragraph" w:styleId="a5">
    <w:name w:val="Normal (Web)"/>
    <w:basedOn w:val="a"/>
    <w:uiPriority w:val="99"/>
    <w:semiHidden/>
    <w:unhideWhenUsed/>
    <w:rsid w:val="0068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8551CC"/>
    <w:rPr>
      <w:rFonts w:ascii="Olga" w:eastAsia="Times New Roman" w:hAnsi="Olga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1CC"/>
    <w:pPr>
      <w:keepNext/>
      <w:spacing w:after="0" w:line="240" w:lineRule="auto"/>
      <w:jc w:val="center"/>
      <w:outlineLvl w:val="1"/>
    </w:pPr>
    <w:rPr>
      <w:rFonts w:ascii="Olga" w:eastAsia="Times New Roman" w:hAnsi="Olg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87A52"/>
    <w:rPr>
      <w:b/>
      <w:bCs/>
    </w:rPr>
  </w:style>
  <w:style w:type="paragraph" w:styleId="a5">
    <w:name w:val="Normal (Web)"/>
    <w:basedOn w:val="a"/>
    <w:uiPriority w:val="99"/>
    <w:semiHidden/>
    <w:unhideWhenUsed/>
    <w:rsid w:val="0068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8551CC"/>
    <w:rPr>
      <w:rFonts w:ascii="Olga" w:eastAsia="Times New Roman" w:hAnsi="Olga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Igor</cp:lastModifiedBy>
  <cp:revision>5</cp:revision>
  <cp:lastPrinted>2019-12-13T15:01:00Z</cp:lastPrinted>
  <dcterms:created xsi:type="dcterms:W3CDTF">2019-12-13T14:53:00Z</dcterms:created>
  <dcterms:modified xsi:type="dcterms:W3CDTF">2019-12-16T07:54:00Z</dcterms:modified>
</cp:coreProperties>
</file>