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23F7" w14:textId="77777777" w:rsid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center"/>
        <w:rPr>
          <w:b/>
          <w:bCs/>
          <w:iCs/>
          <w:color w:val="333333"/>
          <w:sz w:val="28"/>
          <w:szCs w:val="28"/>
          <w:lang w:val="uk-UA"/>
        </w:rPr>
      </w:pPr>
      <w:r w:rsidRPr="00043770">
        <w:rPr>
          <w:b/>
          <w:bCs/>
          <w:iCs/>
          <w:color w:val="333333"/>
          <w:sz w:val="28"/>
          <w:szCs w:val="28"/>
          <w:lang w:val="uk-UA"/>
        </w:rPr>
        <w:t>Добре спілкування у сім</w:t>
      </w:r>
      <w:r w:rsidRPr="00043770">
        <w:rPr>
          <w:b/>
          <w:bCs/>
          <w:iCs/>
          <w:color w:val="333333"/>
          <w:sz w:val="28"/>
          <w:szCs w:val="28"/>
        </w:rPr>
        <w:t>’</w:t>
      </w:r>
      <w:r w:rsidRPr="00043770">
        <w:rPr>
          <w:b/>
          <w:bCs/>
          <w:iCs/>
          <w:color w:val="333333"/>
          <w:sz w:val="28"/>
          <w:szCs w:val="28"/>
          <w:lang w:val="uk-UA"/>
        </w:rPr>
        <w:t>ї</w:t>
      </w:r>
      <w:r w:rsidRPr="00043770">
        <w:rPr>
          <w:b/>
          <w:bCs/>
          <w:iCs/>
          <w:color w:val="333333"/>
          <w:sz w:val="28"/>
          <w:szCs w:val="28"/>
        </w:rPr>
        <w:t>-</w:t>
      </w:r>
      <w:r w:rsidRPr="00043770">
        <w:rPr>
          <w:b/>
          <w:bCs/>
          <w:iCs/>
          <w:color w:val="333333"/>
          <w:sz w:val="28"/>
          <w:szCs w:val="28"/>
          <w:lang w:val="uk-UA"/>
        </w:rPr>
        <w:t>шлях до серця і душі дитини</w:t>
      </w:r>
    </w:p>
    <w:p w14:paraId="7BB57E96" w14:textId="60345AB8" w:rsidR="001329B2" w:rsidRPr="00043770" w:rsidRDefault="00043770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center"/>
        <w:rPr>
          <w:b/>
          <w:bCs/>
          <w:iCs/>
          <w:color w:val="333333"/>
          <w:sz w:val="28"/>
          <w:szCs w:val="28"/>
          <w:lang w:val="uk-UA"/>
        </w:rPr>
      </w:pPr>
      <w:r>
        <w:rPr>
          <w:b/>
          <w:bCs/>
          <w:iCs/>
          <w:color w:val="333333"/>
          <w:sz w:val="28"/>
          <w:szCs w:val="28"/>
          <w:lang w:val="uk-UA"/>
        </w:rPr>
        <w:t>( виступ на батьківських зборах)</w:t>
      </w:r>
    </w:p>
    <w:p w14:paraId="7CC63D8B" w14:textId="77777777" w:rsidR="006605FF" w:rsidRPr="00043770" w:rsidRDefault="006605FF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center"/>
        <w:rPr>
          <w:b/>
          <w:bCs/>
          <w:iCs/>
          <w:color w:val="333333"/>
          <w:sz w:val="28"/>
          <w:szCs w:val="28"/>
          <w:lang w:val="uk-UA"/>
        </w:rPr>
      </w:pPr>
    </w:p>
    <w:p w14:paraId="5C3403D7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333333"/>
          <w:sz w:val="28"/>
          <w:szCs w:val="28"/>
        </w:rPr>
      </w:pPr>
      <w:r w:rsidRPr="00043770">
        <w:rPr>
          <w:iCs/>
          <w:color w:val="333333"/>
          <w:sz w:val="28"/>
          <w:szCs w:val="28"/>
          <w:lang w:val="uk-UA"/>
        </w:rPr>
        <w:t xml:space="preserve"> «Поведінка — це дзеркало, в якому кожен показує своє облич</w:t>
      </w:r>
      <w:r w:rsidRPr="00043770">
        <w:rPr>
          <w:iCs/>
          <w:color w:val="333333"/>
          <w:sz w:val="28"/>
          <w:szCs w:val="28"/>
          <w:lang w:val="uk-UA"/>
        </w:rPr>
        <w:softHyphen/>
        <w:t>чя» (В. Гете).</w:t>
      </w:r>
    </w:p>
    <w:p w14:paraId="5284432B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right"/>
        <w:rPr>
          <w:iCs/>
          <w:color w:val="333333"/>
          <w:sz w:val="28"/>
          <w:szCs w:val="28"/>
          <w:lang w:val="uk-UA"/>
        </w:rPr>
      </w:pPr>
      <w:r w:rsidRPr="00043770">
        <w:rPr>
          <w:iCs/>
          <w:color w:val="333333"/>
          <w:sz w:val="28"/>
          <w:szCs w:val="28"/>
          <w:lang w:val="uk-UA"/>
        </w:rPr>
        <w:t>«Через свою чемність ми нічого не втрачаємо, щонаймен</w:t>
      </w:r>
      <w:r w:rsidRPr="00043770">
        <w:rPr>
          <w:iCs/>
          <w:color w:val="333333"/>
          <w:sz w:val="28"/>
          <w:szCs w:val="28"/>
          <w:lang w:val="uk-UA"/>
        </w:rPr>
        <w:softHyphen/>
        <w:t>ше — місце для сидіння» (Д. Бернард).</w:t>
      </w:r>
    </w:p>
    <w:p w14:paraId="3711B053" w14:textId="77777777" w:rsidR="006605FF" w:rsidRPr="00043770" w:rsidRDefault="006605FF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333333"/>
          <w:sz w:val="28"/>
          <w:szCs w:val="28"/>
        </w:rPr>
      </w:pPr>
    </w:p>
    <w:p w14:paraId="3CA6229D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center"/>
        <w:rPr>
          <w:iCs/>
          <w:color w:val="333333"/>
          <w:sz w:val="28"/>
          <w:szCs w:val="28"/>
        </w:rPr>
      </w:pPr>
      <w:r w:rsidRPr="00043770">
        <w:rPr>
          <w:b/>
          <w:bCs/>
          <w:i/>
          <w:color w:val="333333"/>
          <w:sz w:val="28"/>
          <w:szCs w:val="28"/>
          <w:lang w:val="uk-UA"/>
        </w:rPr>
        <w:t>«</w:t>
      </w:r>
      <w:r w:rsidRPr="00043770">
        <w:rPr>
          <w:b/>
          <w:bCs/>
          <w:iCs/>
          <w:color w:val="333333"/>
          <w:sz w:val="28"/>
          <w:szCs w:val="28"/>
          <w:lang w:val="uk-UA"/>
        </w:rPr>
        <w:t>СПОЧАТКУ СХВАЛЮЮТЬ ОЧІ, ПОТІМ СЕРЦЕ»</w:t>
      </w:r>
    </w:p>
    <w:p w14:paraId="4C8ABF4B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333333"/>
          <w:sz w:val="28"/>
          <w:szCs w:val="28"/>
        </w:rPr>
      </w:pPr>
      <w:r w:rsidRPr="00043770">
        <w:rPr>
          <w:color w:val="333333"/>
          <w:sz w:val="28"/>
          <w:szCs w:val="28"/>
          <w:lang w:val="uk-UA"/>
        </w:rPr>
        <w:t>Внутрішня культура, духовне багатство, високі моральні якості тільки тоді є соціально цінними, коли вони визначають норми щоденної поведінки людей, характер і форми спілкування між ними, гармонію внутрішнього світу і зовнішнього вигляду.</w:t>
      </w:r>
    </w:p>
    <w:p w14:paraId="01D98D6C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333333"/>
          <w:sz w:val="28"/>
          <w:szCs w:val="28"/>
        </w:rPr>
      </w:pPr>
      <w:r w:rsidRPr="00043770">
        <w:rPr>
          <w:color w:val="333333"/>
          <w:sz w:val="28"/>
          <w:szCs w:val="28"/>
          <w:lang w:val="uk-UA"/>
        </w:rPr>
        <w:t>Вихованість є передусім якістю соціально необхідною, суспіль</w:t>
      </w:r>
      <w:r w:rsidRPr="00043770">
        <w:rPr>
          <w:color w:val="333333"/>
          <w:sz w:val="28"/>
          <w:szCs w:val="28"/>
          <w:lang w:val="uk-UA"/>
        </w:rPr>
        <w:softHyphen/>
        <w:t>но цінною. Люди стикаються одне з одним у найрізноманітніших соціальних, моральних ситуаціях.</w:t>
      </w:r>
    </w:p>
    <w:p w14:paraId="12130E4D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333333"/>
          <w:sz w:val="28"/>
          <w:szCs w:val="28"/>
          <w:lang w:val="uk-UA"/>
        </w:rPr>
      </w:pPr>
      <w:r w:rsidRPr="00043770">
        <w:rPr>
          <w:color w:val="333333"/>
          <w:sz w:val="28"/>
          <w:szCs w:val="28"/>
          <w:lang w:val="uk-UA"/>
        </w:rPr>
        <w:t>Вступають у взаємодію несхожі, часом просто протилежні погляди, темпераменти, характери. Цілком очевидно, що неви</w:t>
      </w:r>
      <w:r w:rsidRPr="00043770">
        <w:rPr>
          <w:color w:val="333333"/>
          <w:sz w:val="28"/>
          <w:szCs w:val="28"/>
          <w:lang w:val="uk-UA"/>
        </w:rPr>
        <w:softHyphen/>
        <w:t>хованість, незнання психічних механізмів спілкування, невмін</w:t>
      </w:r>
      <w:r w:rsidRPr="00043770">
        <w:rPr>
          <w:color w:val="333333"/>
          <w:sz w:val="28"/>
          <w:szCs w:val="28"/>
          <w:lang w:val="uk-UA"/>
        </w:rPr>
        <w:softHyphen/>
        <w:t>ня навіть окремих членів суспільства поводитися серед людей, поважати, щадити і берегти одне одного і в умовах повсякден</w:t>
      </w:r>
      <w:r w:rsidRPr="00043770">
        <w:rPr>
          <w:color w:val="333333"/>
          <w:sz w:val="28"/>
          <w:szCs w:val="28"/>
          <w:lang w:val="uk-UA"/>
        </w:rPr>
        <w:softHyphen/>
        <w:t>ного, звичайного, буденного спілкування призводять до великих соціальних витрат. Дуже часто нова людина починається для інших не з ерудиції, інтелекту, смаків, ділових і моральних якостей — усього, чим ба</w:t>
      </w:r>
      <w:r w:rsidRPr="00043770">
        <w:rPr>
          <w:color w:val="333333"/>
          <w:sz w:val="28"/>
          <w:szCs w:val="28"/>
          <w:lang w:val="uk-UA"/>
        </w:rPr>
        <w:softHyphen/>
        <w:t>гатий її внутрішній світ.. Це буде потім. А поки — зовнішність, манери, стиль поведінки. Спрацьовує, як його називають психоло</w:t>
      </w:r>
      <w:r w:rsidRPr="00043770">
        <w:rPr>
          <w:color w:val="333333"/>
          <w:sz w:val="28"/>
          <w:szCs w:val="28"/>
          <w:lang w:val="uk-UA"/>
        </w:rPr>
        <w:softHyphen/>
        <w:t>ги, феномен першого враження, яке виявляється таким сильним, що накладає відбиток на все подальше спілкування.</w:t>
      </w:r>
    </w:p>
    <w:p w14:paraId="00185DF2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333333"/>
          <w:sz w:val="28"/>
          <w:szCs w:val="28"/>
        </w:rPr>
      </w:pPr>
      <w:r w:rsidRPr="00043770">
        <w:rPr>
          <w:color w:val="333333"/>
          <w:sz w:val="28"/>
          <w:szCs w:val="28"/>
          <w:lang w:val="uk-UA"/>
        </w:rPr>
        <w:t>Хороші манери, дотримання норм етикету, вихованість взагалі не просто етикетка, щось зовнішнє. Вони споконвічно цінуються й шануються в народі, тому що за ними стоять глибока духовність, багатий внутрішній світ людини. Зрозуміло, не можна вважати, що внутрішня культура автоматично породжує зовнішню, а ця дзеркально відображає глибини душі. При хибній розстановці ак</w:t>
      </w:r>
      <w:r w:rsidRPr="00043770">
        <w:rPr>
          <w:color w:val="333333"/>
          <w:sz w:val="28"/>
          <w:szCs w:val="28"/>
          <w:lang w:val="uk-UA"/>
        </w:rPr>
        <w:softHyphen/>
        <w:t xml:space="preserve">центів у вихованні ця єдність може бути порушена. Зустрічаються, на жаль, люди, які зовнішнім блиском, бездоганними манерами намагаються приховати черствість, егоїзм, </w:t>
      </w:r>
      <w:r w:rsidRPr="00043770">
        <w:rPr>
          <w:color w:val="333333"/>
          <w:sz w:val="28"/>
          <w:szCs w:val="28"/>
          <w:lang w:val="uk-UA"/>
        </w:rPr>
        <w:lastRenderedPageBreak/>
        <w:t>байдужість, цинізм. При відсутності культури поведінки багато достоїнств люди</w:t>
      </w:r>
      <w:r w:rsidRPr="00043770">
        <w:rPr>
          <w:color w:val="333333"/>
          <w:sz w:val="28"/>
          <w:szCs w:val="28"/>
          <w:lang w:val="uk-UA"/>
        </w:rPr>
        <w:softHyphen/>
        <w:t xml:space="preserve">ни втрачають реальну,  відчутну для оточуючих цінність. Джон Локк, англійський філософ </w:t>
      </w:r>
      <w:r w:rsidRPr="00043770">
        <w:rPr>
          <w:color w:val="333333"/>
          <w:sz w:val="28"/>
          <w:szCs w:val="28"/>
          <w:lang w:val="en-US"/>
        </w:rPr>
        <w:t>XVII</w:t>
      </w:r>
      <w:r w:rsidRPr="00043770">
        <w:rPr>
          <w:color w:val="333333"/>
          <w:sz w:val="28"/>
          <w:szCs w:val="28"/>
          <w:lang w:val="uk-UA"/>
        </w:rPr>
        <w:t xml:space="preserve"> століття, про це влучно сказав: «У погано вихованої людини ученість стає педантизмом, дотеп</w:t>
      </w:r>
      <w:r w:rsidRPr="00043770">
        <w:rPr>
          <w:color w:val="333333"/>
          <w:sz w:val="28"/>
          <w:szCs w:val="28"/>
          <w:lang w:val="uk-UA"/>
        </w:rPr>
        <w:softHyphen/>
        <w:t>ність — блазенством, простота — неотесаністю, добродушність — підлесливістю. Хороші якості становлять істотне багатство душі, та тільки вихованість є для них оправою».</w:t>
      </w:r>
    </w:p>
    <w:p w14:paraId="41D8B959" w14:textId="77777777" w:rsidR="001329B2" w:rsidRPr="00043770" w:rsidRDefault="001329B2" w:rsidP="00043770">
      <w:pPr>
        <w:shd w:val="clear" w:color="auto" w:fill="FFFFFF"/>
        <w:spacing w:before="274" w:line="360" w:lineRule="auto"/>
        <w:ind w:left="-360"/>
        <w:jc w:val="center"/>
        <w:rPr>
          <w:b/>
          <w:iCs/>
          <w:color w:val="333333"/>
          <w:sz w:val="28"/>
          <w:szCs w:val="28"/>
        </w:rPr>
      </w:pPr>
      <w:r w:rsidRPr="00043770">
        <w:rPr>
          <w:b/>
          <w:iCs/>
          <w:color w:val="333333"/>
          <w:sz w:val="28"/>
          <w:szCs w:val="28"/>
          <w:lang w:val="uk-UA"/>
        </w:rPr>
        <w:t>ЩО Ж ТАКЕ «КУЛЬТУРА СПІЛКУВАННЯ»?</w:t>
      </w:r>
    </w:p>
    <w:p w14:paraId="324B5A29" w14:textId="77777777" w:rsidR="001329B2" w:rsidRPr="00043770" w:rsidRDefault="001329B2" w:rsidP="00043770">
      <w:pPr>
        <w:shd w:val="clear" w:color="auto" w:fill="FFFFFF"/>
        <w:spacing w:before="120" w:line="360" w:lineRule="auto"/>
        <w:ind w:left="-360" w:right="14" w:firstLine="365"/>
        <w:jc w:val="both"/>
        <w:rPr>
          <w:color w:val="333333"/>
          <w:sz w:val="28"/>
          <w:szCs w:val="28"/>
        </w:rPr>
      </w:pPr>
      <w:r w:rsidRPr="00043770">
        <w:rPr>
          <w:color w:val="333333"/>
          <w:sz w:val="28"/>
          <w:szCs w:val="28"/>
          <w:lang w:val="uk-UA"/>
        </w:rPr>
        <w:t>Вихованість — якість особи, в якій органічно поєднані куль</w:t>
      </w:r>
      <w:r w:rsidRPr="00043770">
        <w:rPr>
          <w:color w:val="333333"/>
          <w:sz w:val="28"/>
          <w:szCs w:val="28"/>
          <w:lang w:val="uk-UA"/>
        </w:rPr>
        <w:softHyphen/>
        <w:t>тура спілкування, культура зовнішності й культура задоволення потреб (побутова культура). Серцевиною в цій тріаді є культура спілкування.</w:t>
      </w:r>
    </w:p>
    <w:p w14:paraId="0FCE9B4F" w14:textId="77777777" w:rsidR="001329B2" w:rsidRPr="00043770" w:rsidRDefault="001329B2" w:rsidP="00043770">
      <w:pPr>
        <w:shd w:val="clear" w:color="auto" w:fill="FFFFFF"/>
        <w:spacing w:before="10" w:line="360" w:lineRule="auto"/>
        <w:ind w:left="-360" w:right="24" w:firstLine="360"/>
        <w:jc w:val="both"/>
        <w:rPr>
          <w:color w:val="333333"/>
          <w:sz w:val="28"/>
          <w:szCs w:val="28"/>
        </w:rPr>
      </w:pPr>
      <w:r w:rsidRPr="00043770">
        <w:rPr>
          <w:color w:val="333333"/>
          <w:sz w:val="28"/>
          <w:szCs w:val="28"/>
          <w:lang w:val="uk-UA"/>
        </w:rPr>
        <w:t>Принцип і норми культури спілкування формувалися віками. Народи всіх країн ретельно відбирали, зберігали, нагромаджували досвід спілкування за принципом: розумно — морально — гарно. Стрижнем, основою справжньої культури спілкування є гуманне ставлення людини до людини. Тому формування в дітей позиції відвертості, довір'я, дружелюбності — неодмінна умова вихован</w:t>
      </w:r>
      <w:r w:rsidRPr="00043770">
        <w:rPr>
          <w:color w:val="333333"/>
          <w:sz w:val="28"/>
          <w:szCs w:val="28"/>
          <w:lang w:val="uk-UA"/>
        </w:rPr>
        <w:softHyphen/>
        <w:t>ня культури спілкування. І для того, щоб розв'язати це завдан</w:t>
      </w:r>
      <w:r w:rsidRPr="00043770">
        <w:rPr>
          <w:color w:val="333333"/>
          <w:sz w:val="28"/>
          <w:szCs w:val="28"/>
          <w:lang w:val="uk-UA"/>
        </w:rPr>
        <w:softHyphen/>
        <w:t>ня, нам, дорослим, треба дуже ретельно проаналізувати, а як же ми самі ставимося до оточуючих, до знайомих і незнайомих, до сусідів, товаришів по школі, рідних та близьких і, зазвичай, до самих себе.</w:t>
      </w:r>
    </w:p>
    <w:p w14:paraId="0428D2F6" w14:textId="77777777" w:rsidR="001329B2" w:rsidRPr="00043770" w:rsidRDefault="001329B2" w:rsidP="00043770">
      <w:pPr>
        <w:shd w:val="clear" w:color="auto" w:fill="FFFFFF"/>
        <w:spacing w:before="10" w:line="360" w:lineRule="auto"/>
        <w:ind w:left="-360" w:right="48" w:firstLine="355"/>
        <w:jc w:val="both"/>
        <w:rPr>
          <w:color w:val="333333"/>
          <w:sz w:val="28"/>
          <w:szCs w:val="28"/>
          <w:lang w:val="uk-UA"/>
        </w:rPr>
      </w:pPr>
      <w:r w:rsidRPr="00043770">
        <w:rPr>
          <w:color w:val="333333"/>
          <w:sz w:val="28"/>
          <w:szCs w:val="28"/>
          <w:lang w:val="uk-UA"/>
        </w:rPr>
        <w:t>Добре ставлення до людей має виявлятися в зрозумілій для всіх формі. Такою формою, якістю спілкування людини з люди</w:t>
      </w:r>
      <w:r w:rsidRPr="00043770">
        <w:rPr>
          <w:color w:val="333333"/>
          <w:sz w:val="28"/>
          <w:szCs w:val="28"/>
          <w:lang w:val="uk-UA"/>
        </w:rPr>
        <w:softHyphen/>
        <w:t>ною є ввічливість.</w:t>
      </w:r>
    </w:p>
    <w:p w14:paraId="2D31CFC1" w14:textId="4691B955" w:rsidR="001329B2" w:rsidRPr="00043770" w:rsidRDefault="001329B2" w:rsidP="00043770">
      <w:pPr>
        <w:shd w:val="clear" w:color="auto" w:fill="FFFFFF"/>
        <w:spacing w:before="10" w:line="360" w:lineRule="auto"/>
        <w:ind w:left="-360" w:right="58" w:firstLine="365"/>
        <w:jc w:val="both"/>
        <w:rPr>
          <w:color w:val="333333"/>
          <w:sz w:val="28"/>
          <w:szCs w:val="28"/>
        </w:rPr>
      </w:pPr>
      <w:r w:rsidRPr="00043770">
        <w:rPr>
          <w:color w:val="333333"/>
          <w:sz w:val="28"/>
          <w:szCs w:val="28"/>
          <w:lang w:val="uk-UA"/>
        </w:rPr>
        <w:t>Слово «ввічливість» має спільний корінь із словом «вежа»,</w:t>
      </w:r>
      <w:r w:rsidR="00CE02B3" w:rsidRPr="00043770">
        <w:rPr>
          <w:color w:val="333333"/>
          <w:sz w:val="28"/>
          <w:szCs w:val="28"/>
          <w:lang w:val="uk-UA"/>
        </w:rPr>
        <w:t xml:space="preserve"> </w:t>
      </w:r>
      <w:r w:rsidRPr="00043770">
        <w:rPr>
          <w:color w:val="333333"/>
          <w:sz w:val="28"/>
          <w:szCs w:val="28"/>
          <w:lang w:val="uk-UA"/>
        </w:rPr>
        <w:t xml:space="preserve">яке до </w:t>
      </w:r>
      <w:r w:rsidRPr="00043770">
        <w:rPr>
          <w:color w:val="333333"/>
          <w:sz w:val="28"/>
          <w:szCs w:val="28"/>
          <w:lang w:val="en-US"/>
        </w:rPr>
        <w:t>XVI</w:t>
      </w:r>
      <w:r w:rsidRPr="00043770">
        <w:rPr>
          <w:color w:val="333333"/>
          <w:sz w:val="28"/>
          <w:szCs w:val="28"/>
          <w:lang w:val="uk-UA"/>
        </w:rPr>
        <w:t xml:space="preserve"> століття мало значення «знавець», той, хто знайомий із звичаями — умовними і загальноприйнятими способами виражен</w:t>
      </w:r>
      <w:r w:rsidRPr="00043770">
        <w:rPr>
          <w:color w:val="333333"/>
          <w:sz w:val="28"/>
          <w:szCs w:val="28"/>
          <w:lang w:val="uk-UA"/>
        </w:rPr>
        <w:softHyphen/>
        <w:t>ня доброго ставлення до людей. У звичаях закріплені прийняті в тому чи іншому суспільстві форми вітання, звертання, надання деяких послуг, формули подяки й вибачення. Звичаями ж дик</w:t>
      </w:r>
      <w:r w:rsidRPr="00043770">
        <w:rPr>
          <w:color w:val="333333"/>
          <w:sz w:val="28"/>
          <w:szCs w:val="28"/>
          <w:lang w:val="uk-UA"/>
        </w:rPr>
        <w:softHyphen/>
        <w:t>туються церемоніал знайомства, деякі правила розмов, поведінки в громадських місцях, спілкування у родині.</w:t>
      </w:r>
    </w:p>
    <w:p w14:paraId="6AFBF547" w14:textId="77777777" w:rsidR="001329B2" w:rsidRPr="00043770" w:rsidRDefault="001329B2" w:rsidP="00043770">
      <w:pPr>
        <w:shd w:val="clear" w:color="auto" w:fill="FFFFFF"/>
        <w:spacing w:line="360" w:lineRule="auto"/>
        <w:ind w:left="-360" w:right="53"/>
        <w:jc w:val="both"/>
        <w:rPr>
          <w:color w:val="333333"/>
          <w:sz w:val="28"/>
          <w:szCs w:val="28"/>
        </w:rPr>
      </w:pPr>
      <w:r w:rsidRPr="00043770">
        <w:rPr>
          <w:color w:val="333333"/>
          <w:sz w:val="28"/>
          <w:szCs w:val="28"/>
          <w:lang w:val="uk-UA"/>
        </w:rPr>
        <w:t>Неприпустимо, щоб діти бачили у звичаях лише пусті умов</w:t>
      </w:r>
      <w:r w:rsidRPr="00043770">
        <w:rPr>
          <w:color w:val="333333"/>
          <w:sz w:val="28"/>
          <w:szCs w:val="28"/>
          <w:lang w:val="uk-UA"/>
        </w:rPr>
        <w:softHyphen/>
        <w:t>ності, які ускладнюють життя. Дуже важливо розкрити їм гли</w:t>
      </w:r>
      <w:r w:rsidRPr="00043770">
        <w:rPr>
          <w:color w:val="333333"/>
          <w:sz w:val="28"/>
          <w:szCs w:val="28"/>
          <w:lang w:val="uk-UA"/>
        </w:rPr>
        <w:softHyphen/>
        <w:t xml:space="preserve">бокий внутрішній зміст звичаїв, переконати </w:t>
      </w:r>
      <w:r w:rsidRPr="00043770">
        <w:rPr>
          <w:color w:val="333333"/>
          <w:sz w:val="28"/>
          <w:szCs w:val="28"/>
          <w:lang w:val="uk-UA"/>
        </w:rPr>
        <w:lastRenderedPageBreak/>
        <w:t>їх, що додержання звичаїв свідчить про повагу до людей, до загальноприйнятих тра</w:t>
      </w:r>
      <w:r w:rsidRPr="00043770">
        <w:rPr>
          <w:color w:val="333333"/>
          <w:sz w:val="28"/>
          <w:szCs w:val="28"/>
          <w:lang w:val="uk-UA"/>
        </w:rPr>
        <w:softHyphen/>
        <w:t>дицій.</w:t>
      </w:r>
    </w:p>
    <w:p w14:paraId="4308E3E2" w14:textId="0CABDE05" w:rsidR="001329B2" w:rsidRPr="00043770" w:rsidRDefault="001329B2" w:rsidP="00043770">
      <w:pPr>
        <w:shd w:val="clear" w:color="auto" w:fill="FFFFFF"/>
        <w:spacing w:line="360" w:lineRule="auto"/>
        <w:ind w:left="-360" w:right="38" w:firstLine="360"/>
        <w:jc w:val="both"/>
        <w:rPr>
          <w:color w:val="333333"/>
          <w:sz w:val="28"/>
          <w:szCs w:val="28"/>
          <w:lang w:val="uk-UA"/>
        </w:rPr>
      </w:pPr>
      <w:r w:rsidRPr="00043770">
        <w:rPr>
          <w:color w:val="333333"/>
          <w:sz w:val="28"/>
          <w:szCs w:val="28"/>
          <w:lang w:val="uk-UA"/>
        </w:rPr>
        <w:t>Різні життєві ситуації пов'язані з певними нормами пристой</w:t>
      </w:r>
      <w:r w:rsidRPr="00043770">
        <w:rPr>
          <w:color w:val="333333"/>
          <w:sz w:val="28"/>
          <w:szCs w:val="28"/>
          <w:lang w:val="uk-UA"/>
        </w:rPr>
        <w:softHyphen/>
        <w:t>ного і непристойного. Тому треба знайомити дітей з цим, якщо можна так висловитися, ситуативним етикетом. Нехай знають, як поводитися серед рідних і близьких, у колі товаришів, сусідів, друзів, серед малознайомих і зовсім чужих людей. Нехай уміють поздоровляти і обдаровувати, виявляти співчуття. Існують певні норми поведінки на вулиці, у транспорті, в місцях громадського харчування, розваг, видовищ, в установах, на зборах і мітингах, під час урочистих церемоній тощо. Все це повинно стати надбан</w:t>
      </w:r>
      <w:r w:rsidRPr="00043770">
        <w:rPr>
          <w:color w:val="333333"/>
          <w:sz w:val="28"/>
          <w:szCs w:val="28"/>
          <w:lang w:val="uk-UA"/>
        </w:rPr>
        <w:softHyphen/>
        <w:t>ням підростаючого покоління</w:t>
      </w:r>
      <w:r w:rsidR="00043770">
        <w:rPr>
          <w:color w:val="333333"/>
          <w:sz w:val="28"/>
          <w:szCs w:val="28"/>
          <w:lang w:val="uk-UA"/>
        </w:rPr>
        <w:t>.</w:t>
      </w:r>
      <w:r w:rsidR="006605FF" w:rsidRPr="00043770">
        <w:rPr>
          <w:b/>
          <w:bCs/>
          <w:i/>
          <w:color w:val="333333"/>
          <w:sz w:val="28"/>
          <w:szCs w:val="28"/>
          <w:lang w:val="uk-UA"/>
        </w:rPr>
        <w:t xml:space="preserve"> </w:t>
      </w:r>
    </w:p>
    <w:p w14:paraId="7B31EAB5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b/>
          <w:bCs/>
          <w:color w:val="333333"/>
          <w:sz w:val="28"/>
          <w:szCs w:val="28"/>
          <w:lang w:val="uk-UA"/>
        </w:rPr>
      </w:pPr>
      <w:r w:rsidRPr="00043770">
        <w:rPr>
          <w:b/>
          <w:bCs/>
          <w:color w:val="333333"/>
          <w:sz w:val="28"/>
          <w:szCs w:val="28"/>
          <w:lang w:val="uk-UA"/>
        </w:rPr>
        <w:t>Шановні батьки, спробуйте опрацювати тест-таблицю «Результати виховання культури поведінки дитини в моїй сім'ї».</w:t>
      </w:r>
    </w:p>
    <w:p w14:paraId="450620AF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b/>
          <w:bCs/>
          <w:color w:val="333333"/>
          <w:sz w:val="28"/>
          <w:szCs w:val="28"/>
          <w:lang w:val="uk-UA"/>
        </w:rPr>
      </w:pPr>
    </w:p>
    <w:p w14:paraId="1720A807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333333"/>
          <w:sz w:val="28"/>
          <w:szCs w:val="28"/>
          <w:lang w:val="uk-UA"/>
        </w:rPr>
      </w:pPr>
      <w:r w:rsidRPr="00043770">
        <w:rPr>
          <w:color w:val="333333"/>
          <w:sz w:val="28"/>
          <w:szCs w:val="28"/>
          <w:lang w:val="uk-UA"/>
        </w:rPr>
        <w:t>Обведіть    кружечком   відповідний   варіант відповіді   та підрахуйте отримані бали.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40"/>
        <w:gridCol w:w="1294"/>
        <w:gridCol w:w="1570"/>
        <w:gridCol w:w="1481"/>
      </w:tblGrid>
      <w:tr w:rsidR="001329B2" w:rsidRPr="00043770" w14:paraId="198A961F" w14:textId="77777777" w:rsidTr="006F2A8F">
        <w:trPr>
          <w:cantSplit/>
          <w:trHeight w:val="58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DACED6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043770">
              <w:rPr>
                <w:b/>
                <w:bCs/>
                <w:color w:val="333333"/>
                <w:sz w:val="28"/>
                <w:szCs w:val="28"/>
                <w:lang w:val="uk-UA"/>
              </w:rPr>
              <w:t>Якості, властиві моїй дитини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3DCDB9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0" w:right="-6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 xml:space="preserve">Так, </w:t>
            </w:r>
          </w:p>
          <w:p w14:paraId="3909EDDA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0" w:right="-6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завж</w:t>
            </w:r>
            <w:r w:rsidRPr="00043770">
              <w:rPr>
                <w:color w:val="333333"/>
                <w:sz w:val="28"/>
                <w:szCs w:val="28"/>
                <w:lang w:val="uk-UA"/>
              </w:rPr>
              <w:softHyphen/>
              <w:t>ди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F68E26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6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Інко</w:t>
            </w:r>
            <w:r w:rsidRPr="00043770">
              <w:rPr>
                <w:color w:val="333333"/>
                <w:sz w:val="28"/>
                <w:szCs w:val="28"/>
                <w:lang w:val="uk-UA"/>
              </w:rPr>
              <w:softHyphen/>
              <w:t>ли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B82C5C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0" w:right="-6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Ніко</w:t>
            </w:r>
            <w:r w:rsidRPr="00043770">
              <w:rPr>
                <w:color w:val="333333"/>
                <w:sz w:val="28"/>
                <w:szCs w:val="28"/>
                <w:lang w:val="uk-UA"/>
              </w:rPr>
              <w:softHyphen/>
              <w:t>ли</w:t>
            </w:r>
          </w:p>
        </w:tc>
      </w:tr>
      <w:tr w:rsidR="001329B2" w:rsidRPr="00043770" w14:paraId="7FBB217C" w14:textId="77777777" w:rsidTr="006F2A8F">
        <w:trPr>
          <w:cantSplit/>
          <w:trHeight w:val="42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DEEC9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1. Тактовність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AE98D1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0" w:right="-6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9773E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0" w:right="-6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D0863F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0" w:right="-6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1329B2" w:rsidRPr="00043770" w14:paraId="146F9EB6" w14:textId="77777777" w:rsidTr="006F2A8F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0082E3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2. Наявність гарних манер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A2D96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A39548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A2B110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1329B2" w:rsidRPr="00043770" w14:paraId="5CB2CC10" w14:textId="77777777" w:rsidTr="006F2A8F">
        <w:trPr>
          <w:trHeight w:val="44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28752D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3. Уявлення про основні правила етикету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23F6A5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9F3BB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C813F6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1329B2" w:rsidRPr="00043770" w14:paraId="7306222E" w14:textId="77777777" w:rsidTr="006F2A8F">
        <w:trPr>
          <w:trHeight w:val="43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4B59DA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4. Грубість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C2EA72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A8E09E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BDF8FE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</w:tr>
      <w:tr w:rsidR="001329B2" w:rsidRPr="00043770" w14:paraId="21BFB237" w14:textId="77777777" w:rsidTr="006F2A8F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5A2CDB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5. Вживає «сленгові» слова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77A800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74C4B1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AA9915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</w:tr>
      <w:tr w:rsidR="001329B2" w:rsidRPr="00043770" w14:paraId="74E649F4" w14:textId="77777777" w:rsidTr="006F2A8F">
        <w:trPr>
          <w:trHeight w:val="4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24BDEC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6. Говорить нерозбірливо, збиваючись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96EDAF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294271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E6CA29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</w:tr>
      <w:tr w:rsidR="001329B2" w:rsidRPr="00043770" w14:paraId="4E9EBFE6" w14:textId="77777777" w:rsidTr="006F2A8F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B00549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7. Уміє ввічливо вести полеміку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C78DE0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9A815F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61FFCA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1329B2" w:rsidRPr="00043770" w14:paraId="7456658B" w14:textId="77777777" w:rsidTr="006F2A8F">
        <w:trPr>
          <w:trHeight w:val="43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34BA63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8. Калічить та перекручує слова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DF4E04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C0D86E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BB9DF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</w:tr>
      <w:tr w:rsidR="001329B2" w:rsidRPr="00043770" w14:paraId="1E241820" w14:textId="77777777" w:rsidTr="006F2A8F">
        <w:trPr>
          <w:trHeight w:val="43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274EA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9. Має здорове почуття гумору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CC12BD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F7E5C7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36ECB7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1329B2" w:rsidRPr="00043770" w14:paraId="686060B1" w14:textId="77777777" w:rsidTr="006F2A8F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BE4FD3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10, Охайна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094771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068236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BE0205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1329B2" w:rsidRPr="00043770" w14:paraId="75AA4141" w14:textId="77777777" w:rsidTr="006F2A8F">
        <w:trPr>
          <w:trHeight w:val="44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6A4F33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11. Дотримується культури рухів та жестів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D3CC2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0A12A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F39510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1329B2" w:rsidRPr="00043770" w14:paraId="0780E205" w14:textId="77777777" w:rsidTr="006F2A8F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964E88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lastRenderedPageBreak/>
              <w:t>12. Одягається зі смаком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4F6AE1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C431C6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65251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1329B2" w:rsidRPr="00043770" w14:paraId="694A8056" w14:textId="77777777" w:rsidTr="006F2A8F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6B7F34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13. Прагне наслідувати зовнішність друзів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FBE03C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D61878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56FB0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2</w:t>
            </w:r>
          </w:p>
        </w:tc>
      </w:tr>
      <w:tr w:rsidR="001329B2" w:rsidRPr="00043770" w14:paraId="5ABACA82" w14:textId="77777777" w:rsidTr="006F2A8F">
        <w:trPr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2A556E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14. Дотримується порядку у власній кімнаті (куточку)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1C5644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2671D4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E9A70F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b/>
                <w:bCs/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1329B2" w:rsidRPr="00043770" w14:paraId="3F1F657C" w14:textId="77777777" w:rsidTr="006F2A8F">
        <w:trPr>
          <w:trHeight w:val="43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F7B1F8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15. Належно поводить себе за столом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7361A5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75B5A8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C6C925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1329B2" w:rsidRPr="00043770" w14:paraId="4ADD7FA6" w14:textId="77777777" w:rsidTr="006F2A8F">
        <w:trPr>
          <w:trHeight w:val="43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85261B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16. Прислухається до порад батьків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13AE67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68208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8733DD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  <w:tr w:rsidR="001329B2" w:rsidRPr="00043770" w14:paraId="5851F9F9" w14:textId="77777777" w:rsidTr="006F2A8F">
        <w:trPr>
          <w:trHeight w:val="73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76DF65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17. Вживає ввічливі слова, спілкуючись із малознайомими людьми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64E23C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47E8A5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B4DB67" w14:textId="77777777" w:rsidR="001329B2" w:rsidRPr="00043770" w:rsidRDefault="001329B2" w:rsidP="000437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360"/>
              <w:jc w:val="both"/>
              <w:rPr>
                <w:color w:val="333333"/>
                <w:sz w:val="28"/>
                <w:szCs w:val="28"/>
              </w:rPr>
            </w:pPr>
            <w:r w:rsidRPr="00043770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</w:tr>
    </w:tbl>
    <w:p w14:paraId="5BEFB386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333333"/>
          <w:sz w:val="28"/>
          <w:szCs w:val="28"/>
        </w:rPr>
      </w:pPr>
      <w:r w:rsidRPr="00043770">
        <w:rPr>
          <w:i/>
          <w:iCs/>
          <w:color w:val="333333"/>
          <w:sz w:val="28"/>
          <w:szCs w:val="28"/>
          <w:lang w:val="uk-UA"/>
        </w:rPr>
        <w:t>Результати тестування:</w:t>
      </w:r>
    </w:p>
    <w:p w14:paraId="15C7155E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333333"/>
          <w:sz w:val="28"/>
          <w:szCs w:val="28"/>
        </w:rPr>
      </w:pPr>
      <w:r w:rsidRPr="00043770">
        <w:rPr>
          <w:b/>
          <w:bCs/>
          <w:color w:val="333333"/>
          <w:sz w:val="28"/>
          <w:szCs w:val="28"/>
          <w:lang w:val="uk-UA"/>
        </w:rPr>
        <w:t>45</w:t>
      </w:r>
      <w:r w:rsidRPr="00043770">
        <w:rPr>
          <w:color w:val="333333"/>
          <w:sz w:val="28"/>
          <w:szCs w:val="28"/>
          <w:lang w:val="uk-UA"/>
        </w:rPr>
        <w:t>—</w:t>
      </w:r>
      <w:r w:rsidRPr="00043770">
        <w:rPr>
          <w:b/>
          <w:bCs/>
          <w:color w:val="333333"/>
          <w:sz w:val="28"/>
          <w:szCs w:val="28"/>
          <w:lang w:val="uk-UA"/>
        </w:rPr>
        <w:t xml:space="preserve">48 балів. </w:t>
      </w:r>
      <w:r w:rsidRPr="00043770">
        <w:rPr>
          <w:color w:val="333333"/>
          <w:sz w:val="28"/>
          <w:szCs w:val="28"/>
          <w:lang w:val="uk-UA"/>
        </w:rPr>
        <w:t>У вашої дитини бездоганна культура поведінки. Та чи щирими були ваші відповіді?</w:t>
      </w:r>
    </w:p>
    <w:p w14:paraId="118B6A07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333333"/>
          <w:sz w:val="28"/>
          <w:szCs w:val="28"/>
        </w:rPr>
      </w:pPr>
      <w:r w:rsidRPr="00043770">
        <w:rPr>
          <w:b/>
          <w:bCs/>
          <w:color w:val="333333"/>
          <w:sz w:val="28"/>
          <w:szCs w:val="28"/>
          <w:lang w:val="uk-UA"/>
        </w:rPr>
        <w:t>35</w:t>
      </w:r>
      <w:r w:rsidRPr="00043770">
        <w:rPr>
          <w:color w:val="333333"/>
          <w:sz w:val="28"/>
          <w:szCs w:val="28"/>
          <w:lang w:val="uk-UA"/>
        </w:rPr>
        <w:t>—</w:t>
      </w:r>
      <w:r w:rsidRPr="00043770">
        <w:rPr>
          <w:b/>
          <w:bCs/>
          <w:color w:val="333333"/>
          <w:sz w:val="28"/>
          <w:szCs w:val="28"/>
          <w:lang w:val="uk-UA"/>
        </w:rPr>
        <w:t xml:space="preserve">44 бали. </w:t>
      </w:r>
      <w:r w:rsidRPr="00043770">
        <w:rPr>
          <w:color w:val="333333"/>
          <w:sz w:val="28"/>
          <w:szCs w:val="28"/>
          <w:lang w:val="uk-UA"/>
        </w:rPr>
        <w:t>Ви приділяєте належну увагу вихованню культу</w:t>
      </w:r>
      <w:r w:rsidRPr="00043770">
        <w:rPr>
          <w:color w:val="333333"/>
          <w:sz w:val="28"/>
          <w:szCs w:val="28"/>
          <w:lang w:val="uk-UA"/>
        </w:rPr>
        <w:softHyphen/>
        <w:t>ри поведінки у дитини, тому й результат маєте гарний.</w:t>
      </w:r>
    </w:p>
    <w:p w14:paraId="2C6F4ED5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333333"/>
          <w:sz w:val="28"/>
          <w:szCs w:val="28"/>
        </w:rPr>
      </w:pPr>
      <w:r w:rsidRPr="00043770">
        <w:rPr>
          <w:b/>
          <w:color w:val="333333"/>
          <w:sz w:val="28"/>
          <w:szCs w:val="28"/>
          <w:lang w:val="uk-UA"/>
        </w:rPr>
        <w:t>25—34</w:t>
      </w:r>
      <w:r w:rsidRPr="00043770">
        <w:rPr>
          <w:color w:val="333333"/>
          <w:sz w:val="28"/>
          <w:szCs w:val="28"/>
          <w:lang w:val="uk-UA"/>
        </w:rPr>
        <w:t xml:space="preserve"> </w:t>
      </w:r>
      <w:r w:rsidRPr="00043770">
        <w:rPr>
          <w:b/>
          <w:bCs/>
          <w:color w:val="333333"/>
          <w:sz w:val="28"/>
          <w:szCs w:val="28"/>
          <w:lang w:val="uk-UA"/>
        </w:rPr>
        <w:t xml:space="preserve">бали. </w:t>
      </w:r>
      <w:r w:rsidRPr="00043770">
        <w:rPr>
          <w:color w:val="333333"/>
          <w:sz w:val="28"/>
          <w:szCs w:val="28"/>
          <w:lang w:val="uk-UA"/>
        </w:rPr>
        <w:t>Ваша дитина отримує виховання культури по</w:t>
      </w:r>
      <w:r w:rsidRPr="00043770">
        <w:rPr>
          <w:color w:val="333333"/>
          <w:sz w:val="28"/>
          <w:szCs w:val="28"/>
          <w:lang w:val="uk-UA"/>
        </w:rPr>
        <w:softHyphen/>
        <w:t>ведінки в родині, але вам варто приділяти більше часу та зусиль вирішенню цієї проблеми.</w:t>
      </w:r>
    </w:p>
    <w:p w14:paraId="45301560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333333"/>
          <w:sz w:val="28"/>
          <w:szCs w:val="28"/>
        </w:rPr>
      </w:pPr>
      <w:r w:rsidRPr="00043770">
        <w:rPr>
          <w:b/>
          <w:bCs/>
          <w:color w:val="333333"/>
          <w:sz w:val="28"/>
          <w:szCs w:val="28"/>
          <w:lang w:val="uk-UA"/>
        </w:rPr>
        <w:t>15</w:t>
      </w:r>
      <w:r w:rsidRPr="00043770">
        <w:rPr>
          <w:color w:val="333333"/>
          <w:sz w:val="28"/>
          <w:szCs w:val="28"/>
          <w:lang w:val="uk-UA"/>
        </w:rPr>
        <w:t>—</w:t>
      </w:r>
      <w:r w:rsidRPr="00043770">
        <w:rPr>
          <w:b/>
          <w:bCs/>
          <w:color w:val="333333"/>
          <w:sz w:val="28"/>
          <w:szCs w:val="28"/>
          <w:lang w:val="uk-UA"/>
        </w:rPr>
        <w:t xml:space="preserve">24 балів. </w:t>
      </w:r>
      <w:r w:rsidRPr="00043770">
        <w:rPr>
          <w:color w:val="333333"/>
          <w:sz w:val="28"/>
          <w:szCs w:val="28"/>
          <w:lang w:val="uk-UA"/>
        </w:rPr>
        <w:t>Шанси вашої дитини стати культурною люди</w:t>
      </w:r>
      <w:r w:rsidRPr="00043770">
        <w:rPr>
          <w:color w:val="333333"/>
          <w:sz w:val="28"/>
          <w:szCs w:val="28"/>
          <w:lang w:val="uk-UA"/>
        </w:rPr>
        <w:softHyphen/>
        <w:t>ною невеликі. Негайно слід звернути увагу на це, ще не пізно!</w:t>
      </w:r>
    </w:p>
    <w:p w14:paraId="60B0CF1A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333333"/>
          <w:sz w:val="28"/>
          <w:szCs w:val="28"/>
        </w:rPr>
      </w:pPr>
      <w:r w:rsidRPr="00043770">
        <w:rPr>
          <w:b/>
          <w:bCs/>
          <w:color w:val="333333"/>
          <w:sz w:val="28"/>
          <w:szCs w:val="28"/>
          <w:lang w:val="uk-UA"/>
        </w:rPr>
        <w:t xml:space="preserve">Менше 14 балів. </w:t>
      </w:r>
      <w:r w:rsidRPr="00043770">
        <w:rPr>
          <w:color w:val="333333"/>
          <w:sz w:val="28"/>
          <w:szCs w:val="28"/>
          <w:lang w:val="uk-UA"/>
        </w:rPr>
        <w:t>Вашій дитині можна лише поспівчувати. Ви, певно, цілком забули, що у вас є батьківські виховні обов'язки.</w:t>
      </w:r>
    </w:p>
    <w:p w14:paraId="7A06005E" w14:textId="77777777" w:rsidR="001329B2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sz w:val="28"/>
          <w:szCs w:val="28"/>
          <w:lang w:val="uk-UA"/>
        </w:rPr>
      </w:pPr>
    </w:p>
    <w:p w14:paraId="534913E1" w14:textId="77777777" w:rsidR="00315233" w:rsidRPr="00043770" w:rsidRDefault="001329B2" w:rsidP="0004377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043770">
        <w:rPr>
          <w:sz w:val="28"/>
          <w:szCs w:val="28"/>
          <w:lang w:val="uk-UA"/>
        </w:rPr>
        <w:t>Номер телефону для обговорення і консультації : 0968689918 – Галина Іванівна.</w:t>
      </w:r>
    </w:p>
    <w:p w14:paraId="358C70C9" w14:textId="77777777" w:rsidR="001602F5" w:rsidRPr="00043770" w:rsidRDefault="001602F5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sz w:val="28"/>
          <w:szCs w:val="28"/>
          <w:lang w:val="uk-UA"/>
        </w:rPr>
      </w:pPr>
    </w:p>
    <w:p w14:paraId="67CFA4E3" w14:textId="77777777" w:rsidR="001602F5" w:rsidRPr="00043770" w:rsidRDefault="00BC496F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sz w:val="28"/>
          <w:szCs w:val="28"/>
          <w:lang w:val="uk-UA"/>
        </w:rPr>
      </w:pPr>
      <w:r w:rsidRPr="00043770">
        <w:rPr>
          <w:sz w:val="28"/>
          <w:szCs w:val="28"/>
          <w:lang w:val="uk-UA"/>
        </w:rPr>
        <w:t>Колажі наших учнів:</w:t>
      </w:r>
    </w:p>
    <w:p w14:paraId="23F57873" w14:textId="77777777" w:rsidR="001602F5" w:rsidRDefault="001602F5" w:rsidP="00043770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sz w:val="28"/>
          <w:szCs w:val="28"/>
          <w:lang w:val="uk-UA"/>
        </w:rPr>
      </w:pPr>
      <w:r w:rsidRPr="00043770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67AECD26" wp14:editId="380117C0">
            <wp:extent cx="3218324" cy="245745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_b04361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050" cy="246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96F" w:rsidRPr="00043770">
        <w:rPr>
          <w:noProof/>
          <w:color w:val="333333"/>
          <w:sz w:val="28"/>
          <w:szCs w:val="28"/>
          <w:lang w:val="uk-UA" w:eastAsia="uk-UA"/>
        </w:rPr>
        <w:drawing>
          <wp:inline distT="0" distB="0" distL="0" distR="0" wp14:anchorId="1CF8FEA3" wp14:editId="174D7D8C">
            <wp:extent cx="3057525" cy="254698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_b02531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151" cy="255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AA168" w14:textId="77777777" w:rsidR="001329B2" w:rsidRPr="001329B2" w:rsidRDefault="001329B2" w:rsidP="00BC496F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/>
          <w:color w:val="333333"/>
          <w:sz w:val="28"/>
          <w:szCs w:val="28"/>
        </w:rPr>
      </w:pPr>
    </w:p>
    <w:sectPr w:rsidR="001329B2" w:rsidRPr="001329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9E"/>
    <w:rsid w:val="00043770"/>
    <w:rsid w:val="001329B2"/>
    <w:rsid w:val="001602F5"/>
    <w:rsid w:val="00170AC4"/>
    <w:rsid w:val="006605FF"/>
    <w:rsid w:val="00792A9E"/>
    <w:rsid w:val="00A22F07"/>
    <w:rsid w:val="00BC496F"/>
    <w:rsid w:val="00C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0380"/>
  <w15:chartTrackingRefBased/>
  <w15:docId w15:val="{4155A3AE-499B-4370-9801-C8983FEC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9DC1-0C83-427E-8F13-0BC19135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4038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5</cp:revision>
  <dcterms:created xsi:type="dcterms:W3CDTF">2020-05-04T10:12:00Z</dcterms:created>
  <dcterms:modified xsi:type="dcterms:W3CDTF">2022-12-16T10:36:00Z</dcterms:modified>
</cp:coreProperties>
</file>