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40" w:rsidRPr="00431E7C" w:rsidRDefault="00431E7C" w:rsidP="00084D7F">
      <w:pPr>
        <w:pStyle w:val="2"/>
        <w:rPr>
          <w:color w:val="000000" w:themeColor="text1"/>
          <w:lang w:val="uk-UA"/>
        </w:rPr>
      </w:pPr>
      <w:r w:rsidRPr="00431E7C">
        <w:rPr>
          <w:color w:val="000000" w:themeColor="text1"/>
          <w:lang w:val="uk-UA"/>
        </w:rPr>
        <w:t>Тема.</w:t>
      </w:r>
      <w:r>
        <w:rPr>
          <w:color w:val="000000" w:themeColor="text1"/>
          <w:lang w:val="uk-UA"/>
        </w:rPr>
        <w:t xml:space="preserve"> Гармонія крізь тугу дисонансів (</w:t>
      </w:r>
      <w:proofErr w:type="spellStart"/>
      <w:r w:rsidRPr="00EA01E6">
        <w:rPr>
          <w:rFonts w:eastAsia="Times New Roman"/>
          <w:color w:val="000000"/>
          <w:lang w:eastAsia="ru-RU"/>
        </w:rPr>
        <w:t>Дисонанс</w:t>
      </w:r>
      <w:proofErr w:type="spellEnd"/>
      <w:r w:rsidRPr="00EA01E6">
        <w:rPr>
          <w:rFonts w:eastAsia="Times New Roman"/>
          <w:lang w:eastAsia="ru-RU"/>
        </w:rPr>
        <w:t xml:space="preserve"> — </w:t>
      </w:r>
      <w:proofErr w:type="spellStart"/>
      <w:r w:rsidRPr="00EA01E6">
        <w:rPr>
          <w:rFonts w:eastAsia="Times New Roman"/>
          <w:lang w:eastAsia="ru-RU"/>
        </w:rPr>
        <w:t>несумісність</w:t>
      </w:r>
      <w:proofErr w:type="spellEnd"/>
      <w:r w:rsidRPr="00EA01E6">
        <w:rPr>
          <w:rFonts w:eastAsia="Times New Roman"/>
          <w:lang w:eastAsia="ru-RU"/>
        </w:rPr>
        <w:t xml:space="preserve"> та </w:t>
      </w:r>
      <w:proofErr w:type="spellStart"/>
      <w:r w:rsidRPr="00EA01E6">
        <w:rPr>
          <w:rFonts w:eastAsia="Times New Roman"/>
          <w:lang w:eastAsia="ru-RU"/>
        </w:rPr>
        <w:t>боротьба</w:t>
      </w:r>
      <w:proofErr w:type="spellEnd"/>
      <w:r w:rsidRPr="00EA01E6">
        <w:rPr>
          <w:rFonts w:eastAsia="Times New Roman"/>
          <w:lang w:eastAsia="ru-RU"/>
        </w:rPr>
        <w:t xml:space="preserve"> </w:t>
      </w:r>
      <w:proofErr w:type="spellStart"/>
      <w:r w:rsidRPr="00EA01E6">
        <w:rPr>
          <w:rFonts w:eastAsia="Times New Roman"/>
          <w:lang w:eastAsia="ru-RU"/>
        </w:rPr>
        <w:t>між</w:t>
      </w:r>
      <w:proofErr w:type="spellEnd"/>
      <w:r w:rsidRPr="00EA01E6">
        <w:rPr>
          <w:rFonts w:eastAsia="Times New Roman"/>
          <w:lang w:eastAsia="ru-RU"/>
        </w:rPr>
        <w:t xml:space="preserve"> </w:t>
      </w:r>
      <w:proofErr w:type="spellStart"/>
      <w:r w:rsidRPr="00EA01E6">
        <w:rPr>
          <w:rFonts w:eastAsia="Times New Roman"/>
          <w:lang w:eastAsia="ru-RU"/>
        </w:rPr>
        <w:t>двома</w:t>
      </w:r>
      <w:proofErr w:type="spellEnd"/>
      <w:r w:rsidRPr="00EA01E6">
        <w:rPr>
          <w:rFonts w:eastAsia="Times New Roman"/>
          <w:lang w:eastAsia="ru-RU"/>
        </w:rPr>
        <w:t xml:space="preserve"> </w:t>
      </w:r>
      <w:proofErr w:type="spellStart"/>
      <w:r w:rsidRPr="00EA01E6">
        <w:rPr>
          <w:rFonts w:eastAsia="Times New Roman"/>
          <w:lang w:eastAsia="ru-RU"/>
        </w:rPr>
        <w:t>протилежними</w:t>
      </w:r>
      <w:proofErr w:type="spellEnd"/>
      <w:r w:rsidRPr="00EA01E6">
        <w:rPr>
          <w:rFonts w:eastAsia="Times New Roman"/>
          <w:lang w:eastAsia="ru-RU"/>
        </w:rPr>
        <w:t xml:space="preserve"> речами</w:t>
      </w:r>
      <w:r w:rsidRPr="00431E7C">
        <w:rPr>
          <w:color w:val="000000" w:themeColor="text1"/>
          <w:lang w:val="uk-UA"/>
        </w:rPr>
        <w:t>)</w:t>
      </w:r>
    </w:p>
    <w:p w:rsidR="00431E7C" w:rsidRDefault="00431E7C" w:rsidP="00431E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Форма проведення: поетичний зорепад (захід, присвячений шедеврам поезії або популярним поетам, що вимагає читання віршів)</w:t>
      </w:r>
    </w:p>
    <w:p w:rsidR="00431E7C" w:rsidRDefault="00431E7C" w:rsidP="00431E7C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Хід заходу</w:t>
      </w:r>
    </w:p>
    <w:p w:rsidR="00431E7C" w:rsidRPr="00E90914" w:rsidRDefault="00431E7C" w:rsidP="00431E7C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09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1.Організаційний момент</w:t>
      </w:r>
    </w:p>
    <w:p w:rsidR="00431E7C" w:rsidRDefault="00431E7C" w:rsidP="00431E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 березня – Всесвітній день поезії</w:t>
      </w:r>
    </w:p>
    <w:p w:rsidR="0015290E" w:rsidRDefault="0015290E" w:rsidP="0015290E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F0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Поезія –</w:t>
      </w:r>
      <w:r w:rsidRPr="0015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живопис: один твір полонить тебе більше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5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якщо ти </w:t>
      </w:r>
    </w:p>
    <w:p w:rsidR="0015290E" w:rsidRDefault="0015290E" w:rsidP="0015290E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5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будеш розглядати його зблизька, а інший - якщо відійдеш подалі </w:t>
      </w:r>
    </w:p>
    <w:p w:rsidR="0015290E" w:rsidRDefault="0015290E" w:rsidP="0015290E">
      <w:pPr>
        <w:pStyle w:val="a3"/>
        <w:tabs>
          <w:tab w:val="left" w:pos="765"/>
          <w:tab w:val="right" w:pos="9355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(</w:t>
      </w:r>
      <w:r w:rsidRPr="0015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Горацій)</w:t>
      </w:r>
      <w:r w:rsidRPr="00152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290E" w:rsidRPr="0015290E" w:rsidRDefault="0015290E" w:rsidP="0015290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ухвалила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1999-го ЮНЕСКО.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 -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залучити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до </w:t>
      </w:r>
      <w:proofErr w:type="spellStart"/>
      <w:r w:rsidRPr="0015290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поезії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надати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молодим талантам </w:t>
      </w:r>
      <w:proofErr w:type="spell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заявити</w:t>
      </w:r>
      <w:proofErr w:type="spell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1529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5290E" w:rsidRDefault="00431E7C" w:rsidP="0015290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Найдавніші вірші з'явилися у ХХІІІ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н. е. Їхній автор -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аккадська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принцеса і жриця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Ен-Хеду-Ана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Вона писала 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15290E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52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Китаї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поетів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страчували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сумну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поезію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Ідея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такої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цензури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належала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імператору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Цяньлун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правив у XVIII ст.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Сумними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вважали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вірші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згадували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минулі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досягнення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маньчжурської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династії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якої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належав </w:t>
      </w:r>
      <w:proofErr w:type="spellStart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імператор</w:t>
      </w:r>
      <w:proofErr w:type="spellEnd"/>
      <w:r w:rsidR="00431E7C"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Одну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поезію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2 848 способами.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Поезію-паліндром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створила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китайська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поетеса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 Хуей у ІV ст.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представляла квадрат з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ієрогліфів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розміром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29×29.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Цю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поему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переходячи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квадратом вправо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горизонталі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вертикалі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навіть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діагоналі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Найбільше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цитують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поета</w:t>
      </w:r>
      <w:proofErr w:type="spellEnd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ільяма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Шекспіра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Десята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частина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оксфордського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цитатника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рядки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сонетів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комедій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трагедій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За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цитуванням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перевершує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Шекспіра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лише</w:t>
      </w:r>
      <w:proofErr w:type="spellEnd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іблія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Кубинський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поет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Хуліан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дель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Касаль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помер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іху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вірші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писав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песимістичній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манері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вечеряв з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друзями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один з них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розповів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анекдот.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Касаля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почався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напад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неконтрольованого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сміху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викликало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розшарування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аорти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кровотечу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раптову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смерть.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як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живопис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один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тві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полонить тебе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будеш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розглядати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зблизька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відійдеш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подалі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Горацій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ійський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поет Данте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Россетті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труну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дружини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поклав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неопубліковані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поеми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Через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йому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запропонували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видати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книгу, але поет не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зміг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відновити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вірші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'яті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Тоді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дружини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ексгумували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Згодом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поеми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опублікували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7. В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Амстердамі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поет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вірші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церемонії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похорону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стосується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самотніх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людей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поховання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організовує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муніципалітет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наймає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складає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честь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померлого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вірші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proofErr w:type="spellStart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Австр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ійського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Райнера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Марію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Рільке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п'яти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одягали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дівочі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сукні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народився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 до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віці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двох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тижнів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померла дочка. Тому два з шести </w:t>
      </w:r>
      <w:proofErr w:type="spellStart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імен</w:t>
      </w:r>
      <w:proofErr w:type="spellEnd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Рене і </w:t>
      </w:r>
      <w:proofErr w:type="spellStart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Марія</w:t>
      </w:r>
      <w:proofErr w:type="spellEnd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жіночими</w:t>
      </w:r>
      <w:proofErr w:type="spellEnd"/>
      <w:r w:rsidRPr="004B05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одягала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ільке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дівочі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сукні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грала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ним, як з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дівчинкою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290E" w:rsidRDefault="00431E7C" w:rsidP="0015290E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52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9. Поет Генріх Шиллер черпав натхнення від запаху гнилих яблук.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Тарілка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ними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завжди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стояла у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</w:t>
      </w:r>
      <w:proofErr w:type="gram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коли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працював</w:t>
      </w:r>
      <w:proofErr w:type="spellEnd"/>
      <w:r w:rsidRPr="00431E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B05A5" w:rsidRPr="00E90914" w:rsidRDefault="004B05A5" w:rsidP="004B05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90914">
        <w:rPr>
          <w:rFonts w:ascii="Times New Roman" w:hAnsi="Times New Roman" w:cs="Times New Roman"/>
          <w:b/>
          <w:sz w:val="28"/>
          <w:szCs w:val="28"/>
          <w:lang w:val="uk-UA"/>
        </w:rPr>
        <w:t>«Поезія — це не «найкращі слова в найкращому порядку», це вища форма існування мови» (Йосип Бродський.)</w:t>
      </w:r>
    </w:p>
    <w:p w:rsidR="004B05A5" w:rsidRDefault="004B05A5" w:rsidP="004B05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09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0914">
        <w:rPr>
          <w:rFonts w:ascii="Times New Roman" w:hAnsi="Times New Roman" w:cs="Times New Roman"/>
          <w:b/>
          <w:sz w:val="28"/>
          <w:szCs w:val="28"/>
        </w:rPr>
        <w:t>Єдиний</w:t>
      </w:r>
      <w:proofErr w:type="spellEnd"/>
      <w:r w:rsidRPr="00E90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914">
        <w:rPr>
          <w:rFonts w:ascii="Times New Roman" w:hAnsi="Times New Roman" w:cs="Times New Roman"/>
          <w:b/>
          <w:sz w:val="28"/>
          <w:szCs w:val="28"/>
        </w:rPr>
        <w:t>мудрець</w:t>
      </w:r>
      <w:proofErr w:type="spellEnd"/>
      <w:r w:rsidRPr="00E90914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E90914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E90914">
        <w:rPr>
          <w:rFonts w:ascii="Times New Roman" w:hAnsi="Times New Roman" w:cs="Times New Roman"/>
          <w:b/>
          <w:sz w:val="28"/>
          <w:szCs w:val="28"/>
        </w:rPr>
        <w:t xml:space="preserve"> поет» </w:t>
      </w:r>
      <w:r w:rsidRPr="00E9091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E90914">
        <w:rPr>
          <w:rFonts w:ascii="Times New Roman" w:hAnsi="Times New Roman" w:cs="Times New Roman"/>
          <w:b/>
          <w:sz w:val="28"/>
          <w:szCs w:val="28"/>
        </w:rPr>
        <w:t>Страбон</w:t>
      </w:r>
      <w:proofErr w:type="spellEnd"/>
      <w:r w:rsidRPr="00E9091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90914" w:rsidRPr="00E90914" w:rsidRDefault="00E90914" w:rsidP="004B05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Поети – це біографи народу, а в нього біографія тяжка.</w:t>
      </w:r>
    </w:p>
    <w:p w:rsidR="004B05A5" w:rsidRDefault="00DD3764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764">
        <w:rPr>
          <w:rFonts w:ascii="Times New Roman" w:hAnsi="Times New Roman" w:cs="Times New Roman"/>
          <w:b/>
          <w:i/>
          <w:sz w:val="28"/>
          <w:szCs w:val="28"/>
          <w:lang w:val="uk-UA"/>
        </w:rPr>
        <w:t>Експерт слова 1.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розтривожити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душу,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примусити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відгукнутися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нематеріальний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відчутний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віднайти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сховані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4B05A5" w:rsidRPr="004B05A5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="004B05A5" w:rsidRPr="004B05A5">
        <w:rPr>
          <w:rFonts w:ascii="Times New Roman" w:hAnsi="Times New Roman" w:cs="Times New Roman"/>
          <w:sz w:val="28"/>
          <w:szCs w:val="28"/>
        </w:rPr>
        <w:t xml:space="preserve"> з нас </w:t>
      </w:r>
      <w:proofErr w:type="spellStart"/>
      <w:r w:rsidR="004B05A5" w:rsidRPr="004B05A5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="004B05A5" w:rsidRPr="004B05A5">
        <w:rPr>
          <w:rFonts w:ascii="Times New Roman" w:hAnsi="Times New Roman" w:cs="Times New Roman"/>
          <w:sz w:val="28"/>
          <w:szCs w:val="28"/>
        </w:rPr>
        <w:t>.</w:t>
      </w:r>
    </w:p>
    <w:p w:rsidR="00747005" w:rsidRDefault="004B05A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3764">
        <w:rPr>
          <w:rFonts w:ascii="Times New Roman" w:hAnsi="Times New Roman" w:cs="Times New Roman"/>
          <w:b/>
          <w:i/>
          <w:sz w:val="28"/>
          <w:szCs w:val="28"/>
        </w:rPr>
        <w:t>Експерт</w:t>
      </w:r>
      <w:proofErr w:type="spellEnd"/>
      <w:r w:rsidRPr="00DD3764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proofErr w:type="gramStart"/>
      <w:r w:rsidR="00DD376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proofErr w:type="gramEnd"/>
      <w:r w:rsidRPr="00DD376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05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виняткову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сміливий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і про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буденні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звичайними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словами, але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по-новому,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з алмазом та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графітом</w:t>
      </w:r>
      <w:proofErr w:type="spellEnd"/>
      <w:proofErr w:type="gramStart"/>
      <w:r w:rsidRPr="004B0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B05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>орогоцінний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>, і темно-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мінерал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вуглецю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атоми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поєднані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Так само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5A5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по-новому,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небачені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коштовності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ніким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випробуваний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вразити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шлях до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r w:rsidR="007470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DD3764">
        <w:rPr>
          <w:rFonts w:ascii="Times New Roman" w:hAnsi="Times New Roman" w:cs="Times New Roman"/>
          <w:b/>
          <w:i/>
          <w:sz w:val="28"/>
          <w:szCs w:val="28"/>
        </w:rPr>
        <w:t>Експерт</w:t>
      </w:r>
      <w:proofErr w:type="spellEnd"/>
      <w:r w:rsidRPr="00DD3764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proofErr w:type="gramStart"/>
      <w:r w:rsidR="00DD376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proofErr w:type="gramEnd"/>
      <w:r w:rsidRPr="00DD376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безсмертна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заперечити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proofErr w:type="gramStart"/>
      <w:r w:rsidRPr="004B05A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нетривкого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слова —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до алмазу, але не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твердості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слова героя великого роману: «Рукописи не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».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05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>іднайдений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пісків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пустелі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клаптик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папірусу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свою силу.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приходить до нас через час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4B05A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05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так само, як і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5A5" w:rsidRDefault="004B05A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3764">
        <w:rPr>
          <w:rFonts w:ascii="Times New Roman" w:hAnsi="Times New Roman" w:cs="Times New Roman"/>
          <w:b/>
          <w:i/>
          <w:sz w:val="28"/>
          <w:szCs w:val="28"/>
        </w:rPr>
        <w:t>Експерт</w:t>
      </w:r>
      <w:proofErr w:type="spellEnd"/>
      <w:r w:rsidRPr="00DD3764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proofErr w:type="gramStart"/>
      <w:r w:rsidR="00DD376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proofErr w:type="gramEnd"/>
      <w:r w:rsidRPr="00DD376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голос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proofErr w:type="gramStart"/>
      <w:r w:rsidRPr="004B05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05A5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чує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піднятися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духу,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згуртувати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5A5">
        <w:rPr>
          <w:rFonts w:ascii="Times New Roman" w:hAnsi="Times New Roman" w:cs="Times New Roman"/>
          <w:sz w:val="28"/>
          <w:szCs w:val="28"/>
        </w:rPr>
        <w:t>націю</w:t>
      </w:r>
      <w:proofErr w:type="spellEnd"/>
      <w:r w:rsidRPr="004B05A5">
        <w:rPr>
          <w:rFonts w:ascii="Times New Roman" w:hAnsi="Times New Roman" w:cs="Times New Roman"/>
          <w:sz w:val="28"/>
          <w:szCs w:val="28"/>
        </w:rPr>
        <w:t>,</w:t>
      </w:r>
      <w:r w:rsidRPr="004B05A5">
        <w:t xml:space="preserve"> </w:t>
      </w:r>
      <w:proofErr w:type="spellStart"/>
      <w:r w:rsidRPr="00747005">
        <w:rPr>
          <w:rFonts w:ascii="Times New Roman" w:hAnsi="Times New Roman" w:cs="Times New Roman"/>
          <w:sz w:val="28"/>
          <w:szCs w:val="28"/>
        </w:rPr>
        <w:t>об’єдна</w:t>
      </w:r>
      <w:proofErr w:type="spellEnd"/>
      <w:r w:rsidRPr="00747005">
        <w:rPr>
          <w:rFonts w:ascii="Times New Roman" w:hAnsi="Times New Roman" w:cs="Times New Roman"/>
          <w:sz w:val="28"/>
          <w:szCs w:val="28"/>
          <w:lang w:val="uk-UA"/>
        </w:rPr>
        <w:t>ти людство</w:t>
      </w:r>
      <w:r w:rsidR="007470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7005" w:rsidRDefault="00E60581" w:rsidP="004B05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Оксана Дяків. </w:t>
      </w:r>
      <w:r w:rsidR="00747005" w:rsidRPr="00747005">
        <w:rPr>
          <w:rFonts w:ascii="Times New Roman" w:hAnsi="Times New Roman" w:cs="Times New Roman"/>
          <w:b/>
          <w:sz w:val="28"/>
          <w:szCs w:val="28"/>
          <w:lang w:val="uk-UA"/>
        </w:rPr>
        <w:t>Справжній поет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 просто, за серця велінням,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правдивим, пречистим сумлінням.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– один у ліричному злеті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самотній, як справжні поети…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Йому не треба презентацій, 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 пишних тостів, ні овацій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влади, друзів, ворогів: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Поетові миліший ліри спів…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«біжутерії» у торбі нагород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вартніш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в нього є НАРОД!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претендент на ті «визнання» горда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Митців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когорта.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Поет – як совість нації – 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глухі часи стагнації</w:t>
      </w:r>
    </w:p>
    <w:p w:rsidR="00747005" w:rsidRPr="00006663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663">
        <w:rPr>
          <w:rFonts w:ascii="Times New Roman" w:hAnsi="Times New Roman" w:cs="Times New Roman"/>
          <w:sz w:val="28"/>
          <w:szCs w:val="28"/>
          <w:lang w:val="uk-UA"/>
        </w:rPr>
        <w:t>Знамено трепетне підносить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людьми.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в безхребетнім спокої </w:t>
      </w:r>
    </w:p>
    <w:p w:rsidR="00747005" w:rsidRDefault="00747005" w:rsidP="004B05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скніли ми.</w:t>
      </w:r>
    </w:p>
    <w:p w:rsidR="00747005" w:rsidRDefault="00747005" w:rsidP="007470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Дяків</w:t>
      </w:r>
    </w:p>
    <w:p w:rsidR="00006663" w:rsidRPr="00006663" w:rsidRDefault="00006663" w:rsidP="00006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Марія </w:t>
      </w:r>
      <w:proofErr w:type="spellStart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Калинюк</w:t>
      </w:r>
      <w:proofErr w:type="spellEnd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AC4C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C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Поезія</w:t>
      </w:r>
      <w:proofErr w:type="spellEnd"/>
      <w:r w:rsidRPr="00AC4C4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накочує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хвилями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Муза –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панянка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примхлива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Лине,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розправивши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крила</w:t>
      </w:r>
      <w:proofErr w:type="spellEnd"/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ірші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дружать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з манерами –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являються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, коли не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cпіймаєш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оказії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офіціозі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натовпі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метеликами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сидять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руці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милують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око,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пурхають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у небо.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Назавше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?!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втратити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нитку, 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вихоплюю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клапоть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нервово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записую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Мозаїку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складаю-відтворюю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Душа…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Поезія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Імпровізація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Музика</w:t>
      </w:r>
      <w:proofErr w:type="spellEnd"/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івальді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проймає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глибин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E90914" w:rsidRPr="00E90914" w:rsidRDefault="00E90914" w:rsidP="00E9091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E90914">
        <w:rPr>
          <w:rFonts w:ascii="Times New Roman" w:hAnsi="Times New Roman" w:cs="Times New Roman"/>
          <w:b/>
          <w:sz w:val="28"/>
          <w:szCs w:val="28"/>
          <w:lang w:val="uk-UA" w:eastAsia="ru-RU"/>
        </w:rPr>
        <w:t>2.Осмислення. Рефлексія</w:t>
      </w:r>
      <w:r w:rsidR="00006663" w:rsidRPr="00E9091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</w:p>
    <w:p w:rsidR="00DD3764" w:rsidRDefault="00006663" w:rsidP="000066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25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64">
        <w:rPr>
          <w:rFonts w:ascii="Times New Roman" w:hAnsi="Times New Roman" w:cs="Times New Roman"/>
          <w:sz w:val="28"/>
          <w:szCs w:val="28"/>
          <w:lang w:val="uk-UA"/>
        </w:rPr>
        <w:t>Сьо</w:t>
      </w:r>
      <w:r w:rsidR="00AD5A4F">
        <w:rPr>
          <w:rFonts w:ascii="Times New Roman" w:hAnsi="Times New Roman" w:cs="Times New Roman"/>
          <w:sz w:val="28"/>
          <w:szCs w:val="28"/>
          <w:lang w:val="uk-UA"/>
        </w:rPr>
        <w:t>годні ми маємо за честь привітат</w:t>
      </w:r>
      <w:r w:rsidR="00DD3764">
        <w:rPr>
          <w:rFonts w:ascii="Times New Roman" w:hAnsi="Times New Roman" w:cs="Times New Roman"/>
          <w:sz w:val="28"/>
          <w:szCs w:val="28"/>
          <w:lang w:val="uk-UA"/>
        </w:rPr>
        <w:t>и у закладі воістину обдаровану особистість, ученицю нашої школи, митця, поетесу Оксану Дяків</w:t>
      </w:r>
      <w:r w:rsidR="006D7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ній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сплелися дух непокірного гуцульського краю по батьковій лінії та ніжність і чарівність матері – галичанки. </w:t>
      </w:r>
      <w:r w:rsidR="006D774E">
        <w:rPr>
          <w:rFonts w:ascii="Times New Roman" w:hAnsi="Times New Roman" w:cs="Times New Roman"/>
          <w:sz w:val="28"/>
          <w:szCs w:val="28"/>
          <w:lang w:val="uk-UA"/>
        </w:rPr>
        <w:t xml:space="preserve">Її вірші глибокого філософського змісту, які змушують замислитися про майбутнє, пережити сьогодення, повернутися в минуле. Автор поезії звертається до незнищенних і вічних цінностей народного світосприйняття. «Творчий доробок Оксани Дяків стане, без сумніву, мудрим </w:t>
      </w:r>
      <w:proofErr w:type="spellStart"/>
      <w:r w:rsidR="006D774E">
        <w:rPr>
          <w:rFonts w:ascii="Times New Roman" w:hAnsi="Times New Roman" w:cs="Times New Roman"/>
          <w:sz w:val="28"/>
          <w:szCs w:val="28"/>
          <w:lang w:val="uk-UA"/>
        </w:rPr>
        <w:t>християнсько</w:t>
      </w:r>
      <w:proofErr w:type="spellEnd"/>
      <w:r w:rsidR="006D774E">
        <w:rPr>
          <w:rFonts w:ascii="Times New Roman" w:hAnsi="Times New Roman" w:cs="Times New Roman"/>
          <w:sz w:val="28"/>
          <w:szCs w:val="28"/>
          <w:lang w:val="uk-UA"/>
        </w:rPr>
        <w:t xml:space="preserve"> – моральним та емоційним порадником читачам різних поколінь» (Василь Дрозд)</w:t>
      </w:r>
    </w:p>
    <w:p w:rsidR="006D774E" w:rsidRDefault="006D774E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Варто зауважити, що одним із домінуючих засобів творення композиції книжок Оксани Дяків є епіграфи до поезій – поетичні рядки з творів Ліни Костенко.</w:t>
      </w:r>
    </w:p>
    <w:p w:rsidR="002079A6" w:rsidRDefault="002079A6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Дозволю собі цитату із вашого висловлювання: «Ліна Костенко – особлива постать сучасної української літератури – непідкупна, чесна, незаангажована, відкрита, прониклива, з пророчими поглядами й оцінками історії України, життєпису її народу, сучасної України. Її твори наснажують – як поетичні, так і прозові. Зокрема «Записки українського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самашедшого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Так глибоко писати й оцінювати ситуацію може тільки непересічна постать, якій жодні недруги насправді не мають що закинути. Все це робить для мене особистість Ліни Костенко – як письменниці, так і людини – неперевершеним зразком самовдосконалення у творчому плані» (Оксана Дяків, інтерв’ю у контексті творчої зустрічі та написання науково – дослідницької роботи).</w:t>
      </w:r>
    </w:p>
    <w:p w:rsidR="002079A6" w:rsidRDefault="00694940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непересічні постаті сучасної української літератури 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 xml:space="preserve"> класик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Ліна Костенко та </w:t>
      </w:r>
      <w:r w:rsidR="00E60581">
        <w:rPr>
          <w:rFonts w:ascii="Times New Roman" w:hAnsi="Times New Roman" w:cs="Times New Roman"/>
          <w:sz w:val="28"/>
          <w:szCs w:val="28"/>
          <w:lang w:val="uk-UA"/>
        </w:rPr>
        <w:t xml:space="preserve">наша місцева авторка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Дяків живуть переконанням, що у майбутнього слух абсолютний.</w:t>
      </w:r>
    </w:p>
    <w:p w:rsidR="00694940" w:rsidRDefault="00E60581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63F79">
        <w:rPr>
          <w:rFonts w:ascii="Times New Roman" w:hAnsi="Times New Roman" w:cs="Times New Roman"/>
          <w:sz w:val="28"/>
          <w:szCs w:val="28"/>
          <w:lang w:val="uk-UA"/>
        </w:rPr>
        <w:t>Своїми творами їм вдалося накреслити одну з вагомих координат поетичного світу, віднайти втрачену в цивілізації гармонію людини та космосу природи, що є плідною поетичною концепцією. Вона утверджує єдність світу, підпорядкованого законам природного саморозвитку, і включає людину, яка протистоїть суспільним колізіям, соціальним потрясінням, у «мудре коло життя» як органічну частинку природи. І ця думка звернена вперед – у дальню перспективу – до гармонії Правди та Краси.</w:t>
      </w:r>
    </w:p>
    <w:p w:rsidR="00E90914" w:rsidRDefault="00E90914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66269" w:rsidRDefault="00466269" w:rsidP="00DD37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Діана </w:t>
      </w:r>
      <w:proofErr w:type="spellStart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Райляну</w:t>
      </w:r>
      <w:proofErr w:type="spellEnd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E6058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60581" w:rsidRPr="00E60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Оксана Дяків. </w:t>
      </w:r>
      <w:r w:rsidRPr="00E60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Гармонія протилежності</w:t>
      </w:r>
    </w:p>
    <w:p w:rsidR="00466269" w:rsidRPr="00466269" w:rsidRDefault="00466269" w:rsidP="0046626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душі мирській – і тісно, й простір: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В’юняться-квітнуть думи-гості</w:t>
      </w:r>
      <w:r w:rsidRPr="00E6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Про райський сад надій,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бажань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пекло мук,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грань.</w:t>
      </w:r>
    </w:p>
    <w:p w:rsidR="00466269" w:rsidRPr="00466269" w:rsidRDefault="00466269" w:rsidP="0046626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ненависть – у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парі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 і зло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баталії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чорний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і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proofErr w:type="gram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Дорогою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пліч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пліч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69" w:rsidRPr="00466269" w:rsidRDefault="00466269" w:rsidP="0046626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немовляти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й смерть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proofErr w:type="gram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proofErr w:type="gram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вічна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й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забуття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людське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часом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тлінне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дух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непокірний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66269" w:rsidRPr="00466269" w:rsidRDefault="00466269" w:rsidP="0046626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горе й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стогін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Злились в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ріки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гомін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–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медалі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них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прісним</w:t>
      </w:r>
      <w:proofErr w:type="spellEnd"/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стало:</w:t>
      </w:r>
    </w:p>
    <w:p w:rsidR="00466269" w:rsidRDefault="00466269" w:rsidP="00466269">
      <w:pPr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Гармонія</w:t>
      </w:r>
      <w:proofErr w:type="spellEnd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у </w:t>
      </w:r>
      <w:proofErr w:type="spellStart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протилежному</w:t>
      </w:r>
      <w:proofErr w:type="spellEnd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466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Одне</w:t>
      </w:r>
      <w:proofErr w:type="spellEnd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</w:t>
      </w:r>
      <w:proofErr w:type="spellEnd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одного </w:t>
      </w:r>
      <w:proofErr w:type="gramStart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залежному</w:t>
      </w:r>
      <w:proofErr w:type="gramEnd"/>
      <w:r w:rsidRPr="00466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</w:t>
      </w:r>
    </w:p>
    <w:p w:rsidR="00325111" w:rsidRPr="007F370D" w:rsidRDefault="00325111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F370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Ніщо так не окрилює людину, і так боляче не ранить її, як кохання, у якому сплелись воєдино радість і сум, вірність і зрада</w:t>
      </w:r>
      <w:r w:rsidR="007F370D" w:rsidRPr="007F370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  <w:r w:rsidR="00F03A08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Поезія, що вібрує пристрастю і закоханістю та фатальною втратою є тому підтвердженням.</w:t>
      </w:r>
    </w:p>
    <w:p w:rsidR="007F370D" w:rsidRPr="00E60581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Орест Шевчук.</w:t>
      </w:r>
      <w:r w:rsidR="00E60581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E60581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Ліна</w:t>
      </w:r>
      <w:r w:rsidR="00E6058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Костенко.</w:t>
      </w:r>
      <w:r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Кохання, вірність – 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</w:t>
      </w:r>
      <w:r w:rsidRPr="007F370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стини одвічні.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Створили їх іще до нас, давно.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А ми…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Що ж ми?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Лиш випадкові стрічні.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Яке гірке,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яке гірке вино!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А треба пити. То хороший звичай.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Його створили теж до нас, давно…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За нашу зустріч!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За прощання наше!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Яке гірке,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яке гірке вино!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Губіцька</w:t>
      </w:r>
      <w:proofErr w:type="spellEnd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Уляна.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E6058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Ліна Костенко.</w:t>
      </w:r>
      <w:r w:rsid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 дні, прожиті печально і 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Все було як незайманий сніг.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Темнооким чудесним гостем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 чекала тебе з доріг.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Забарився, прийшов нескоро.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Марнувала я дні в жалю.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в недобру для серця пору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 сказала комусь: - Люблю…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 для серця така покута – 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Забувати скоріше зло,</w:t>
      </w:r>
    </w:p>
    <w:p w:rsidR="007F370D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Аніж те, що мусило бути </w:t>
      </w:r>
    </w:p>
    <w:p w:rsidR="0000074F" w:rsidRDefault="007F370D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чого в житті не</w:t>
      </w:r>
      <w:r w:rsidR="0000074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було.</w:t>
      </w:r>
    </w:p>
    <w:p w:rsidR="0000074F" w:rsidRPr="00E60581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Ярусевич</w:t>
      </w:r>
      <w:proofErr w:type="spellEnd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Уляна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058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Ліна Костенко. </w:t>
      </w:r>
      <w:r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Що в нас було?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Любов і літо.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Любов і літо без тривог.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Оце і все. А взагалі - то 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Не так і мало, як на двох.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Ось наші ночі серпень вижне, </w:t>
      </w:r>
    </w:p>
    <w:p w:rsidR="007F370D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прокотить</w:t>
      </w:r>
      <w:r w:rsidR="007F370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вересень громи,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і вродить небо дивовижне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скляними зорями зими!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І знову джміль розмружить квітку,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І літо гратиме в лото.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І знов сплете на спицях плітку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Сторукий велетень – Ніхто.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І в цьому днів круговороті,</w:t>
      </w:r>
    </w:p>
    <w:p w:rsidR="0000074F" w:rsidRDefault="0000074F" w:rsidP="007F37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Де все минати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поспіша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</w:p>
    <w:p w:rsidR="0000074F" w:rsidRDefault="0000074F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як та пташиночка на дроті,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00074F" w:rsidRDefault="0000074F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спочине стомлена душа.</w:t>
      </w:r>
    </w:p>
    <w:p w:rsidR="009F0F66" w:rsidRPr="00E60581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Інна Котик.</w:t>
      </w:r>
      <w:r w:rsidR="00E605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E6058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Ліна Костенко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 ніколи не звикну. Я не вмію до тебе звикати.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Це за примхи мої ти так гарно мене покарав.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приходять світанки, щоденних турбот адвокати,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несуть під пахвою тисячі різних справ.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 кажу їм: світанки! Все на світі таке муруге.</w:t>
      </w:r>
    </w:p>
    <w:p w:rsidR="009F0F66" w:rsidRDefault="009F0F66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Урожай суєти – залишається тільки стерня.</w:t>
      </w:r>
    </w:p>
    <w:p w:rsidR="009F0F66" w:rsidRDefault="003905F1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Скільки ми милувались! І жодного разу – вдруге.</w:t>
      </w:r>
    </w:p>
    <w:p w:rsidR="003905F1" w:rsidRDefault="003905F1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Скільки років кохаю, а закохуюсь в тебе щодня.</w:t>
      </w:r>
    </w:p>
    <w:p w:rsidR="003905F1" w:rsidRDefault="00E60581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 w:rsidR="003905F1" w:rsidRPr="003905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Звучить пісня</w:t>
      </w:r>
      <w:r w:rsidR="003905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«Несказане лишилось несказанним»</w:t>
      </w:r>
      <w:r w:rsidR="003905F1" w:rsidRPr="003905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 виконанні Романа Мельника</w:t>
      </w:r>
    </w:p>
    <w:p w:rsidR="003905F1" w:rsidRPr="00AC4C4F" w:rsidRDefault="00E60581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3905F1" w:rsidRPr="00AC4C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Поезія О.Дяків «Терпке вино, мов помаранча осені», читає поетеса.</w:t>
      </w:r>
    </w:p>
    <w:p w:rsidR="00AE3E7C" w:rsidRPr="00AC4C4F" w:rsidRDefault="006365BC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</w:t>
      </w:r>
    </w:p>
    <w:p w:rsidR="00E60581" w:rsidRDefault="00AE3E7C" w:rsidP="00AE3E7C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9F0F66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Ліні Костенко, Оксані Дяків</w:t>
      </w:r>
      <w:r w:rsidR="0000074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довелос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жити у час політичної істерії, </w:t>
      </w:r>
      <w:r w:rsidR="003905F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«у політичному </w:t>
      </w:r>
      <w:proofErr w:type="spellStart"/>
      <w:r w:rsidR="003B25A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закулісс</w:t>
      </w:r>
      <w:r w:rsidR="003905F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proofErr w:type="spellEnd"/>
      <w:r w:rsidR="003905F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ведуться якісь змови і перемови, потаємні торги  й прелімінарії. Лідери хитрують і маневрують</w:t>
      </w:r>
      <w:r w:rsidR="003B25A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3905F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еластично прогинаються</w:t>
      </w:r>
      <w:r w:rsidR="003B25A0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 потенціал компромісів росте. Держава втрачає важелі управління» («Запи</w:t>
      </w:r>
      <w:r w:rsidR="00E6058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ски українського </w:t>
      </w:r>
      <w:proofErr w:type="spellStart"/>
      <w:r w:rsidR="00E6058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самашедшого</w:t>
      </w:r>
      <w:proofErr w:type="spellEnd"/>
      <w:r w:rsidR="00E6058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»).  Поетесам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закидають існування в координатах своєї незалежності, але вони 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ють абсолютних слух щодо істини: душ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сліпота – ось діагноз століття.</w:t>
      </w:r>
      <w:r w:rsidRPr="00AE3E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6365BC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Роман </w:t>
      </w:r>
      <w:proofErr w:type="spellStart"/>
      <w:r w:rsidR="006365BC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Молодиня</w:t>
      </w:r>
      <w:proofErr w:type="spellEnd"/>
      <w:r w:rsidR="006365BC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.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Ліна Костенко</w:t>
      </w:r>
    </w:p>
    <w:p w:rsidR="006365BC" w:rsidRPr="00E60581" w:rsidRDefault="00E60581" w:rsidP="00AE3E7C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</w:t>
      </w:r>
      <w:r w:rsidR="006365BC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Умирають майстри, залишаючи спогад, як рану.</w:t>
      </w:r>
    </w:p>
    <w:p w:rsidR="006365BC" w:rsidRDefault="006365BC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В барельєфах печалі уже їм спинилася мить.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 підмайстри іще не зробились майстрами.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 робота не жде, її треба робить.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приходять якісь безпардонні пронози.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Потираючи руки, беруться за все.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Поки геній стоїть, витираючи сльози,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Метушлива бездарність отари свої пасе.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Дуже дивний пейзаж: косяками ідуть таланти.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Сьоме небо собі пригинає собі суєта.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При майстрах якось легше. Вони – як Атланти.</w:t>
      </w:r>
    </w:p>
    <w:p w:rsidR="006365BC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Держать небо на плечах.  </w:t>
      </w:r>
      <w:r w:rsidR="009F0F66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То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му і є висота.</w:t>
      </w:r>
    </w:p>
    <w:p w:rsidR="009F0F66" w:rsidRPr="009F0F66" w:rsidRDefault="00AC4C4F" w:rsidP="009F0F6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? Я. </w:t>
      </w:r>
      <w:r w:rsidR="009F0F66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Коліз</w:t>
      </w:r>
      <w:r w:rsidR="003905F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ії буденності</w:t>
      </w:r>
      <w:r w:rsidR="00AE3E7C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О.Дяків </w:t>
      </w:r>
      <w:r w:rsidR="003905F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(роздуми)</w:t>
      </w:r>
      <w:r w:rsidR="003905F1" w:rsidRPr="00E605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="009F0F66" w:rsidRPr="00AE3E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Мораль декадентська – на вістрі епохи.</w:t>
      </w:r>
      <w:r w:rsidR="009F0F66" w:rsidRPr="00AE3E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Пафосна переоцінка цінностей, слів.</w:t>
      </w:r>
      <w:r w:rsidR="009F0F66" w:rsidRPr="00AE3E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Дух людський – на прокрустовім ложі.</w:t>
      </w:r>
      <w:r w:rsidR="009F0F66" w:rsidRPr="00AE3E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В лабіринтах </w:t>
      </w:r>
      <w:r w:rsidR="009F0F66" w:rsidRPr="00B82A3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алхімії снів занімів…</w:t>
      </w:r>
      <w:r w:rsidR="009F0F66" w:rsidRPr="00B82A3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Зруйнували собори, розібрали дзвіниці:</w:t>
      </w:r>
      <w:r w:rsidR="009F0F66" w:rsidRPr="00B82A3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Дев’ять кіл егоїзму наших світів!</w:t>
      </w:r>
      <w:r w:rsidR="009F0F66" w:rsidRPr="00B82A3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прагне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створити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оази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дещицю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Забува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гармонію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proofErr w:type="gram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 w:rsidR="009F0F66"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AE3E7C" w:rsidRDefault="009F0F66" w:rsidP="009F0F6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гуманізм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Став уже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архаїзмом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марнослів’я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ждати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плодів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Примарна свобода,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кульгаюча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івність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Крізь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буфонаду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політичних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світів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Людина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зміліла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спека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прогресу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0F66" w:rsidRPr="009F0F66" w:rsidRDefault="009F0F66" w:rsidP="009F0F66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Сушить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джерела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краси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буття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Ми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правимо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ідеалами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месу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Тож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відшукаймо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душі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каяття</w:t>
      </w:r>
      <w:proofErr w:type="spellEnd"/>
      <w:r w:rsidRPr="009F0F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00074F" w:rsidRPr="00084D7F" w:rsidRDefault="009F0F66" w:rsidP="00183F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F0F66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00666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00666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0074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Матеріальні статки одних вимірюються у мільярдах, нестатки кожного пересічного українця женуть його у </w:t>
      </w:r>
      <w:r w:rsidR="006365B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чужину</w:t>
      </w:r>
      <w:r w:rsidR="0000666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Справді, заробітчанство і чужина – це проекція нашого гіркого, як полин, </w:t>
      </w:r>
      <w:proofErr w:type="spellStart"/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безвимірного</w:t>
      </w:r>
      <w:proofErr w:type="spellEnd"/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болем часу…, то безмежний простір протягів зневірених українських душ, які, мов привиди, блукають рідною землею опісля новітнього рабства, це розбиті дзеркала щасливих сімейних пар, вибілені сльозами безодні дитячих очей, </w:t>
      </w:r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позбавлених материнської любові та мудрості батьківської опіки, це байдужість українського чиновництва та політиканів, які згадують про представників четвертої хвилі еміграції хіба що під час чергових виборів… </w:t>
      </w:r>
      <w:r w:rsidR="00183F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</w:t>
      </w:r>
      <w:r w:rsidR="00084D7F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О.Дяків «Вікно думок» </w:t>
      </w:r>
    </w:p>
    <w:p w:rsidR="00006663" w:rsidRPr="00AC4C4F" w:rsidRDefault="00006663" w:rsidP="0000074F">
      <w:pPr>
        <w:pStyle w:val="a3"/>
        <w:tabs>
          <w:tab w:val="left" w:pos="379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Ольга </w:t>
      </w:r>
      <w:proofErr w:type="spellStart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Николин</w:t>
      </w:r>
      <w:proofErr w:type="spellEnd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.</w:t>
      </w:r>
      <w:r w:rsid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AC4C4F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О.Дяків</w:t>
      </w:r>
    </w:p>
    <w:p w:rsidR="00006663" w:rsidRPr="00006663" w:rsidRDefault="00006663" w:rsidP="009F0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4C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Чужина</w:t>
      </w:r>
      <w:proofErr w:type="spellEnd"/>
      <w:proofErr w:type="gramStart"/>
      <w:r w:rsidR="00A95165" w:rsidRPr="00AC4C4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анить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грішми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прибутком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чужа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сторона,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Забирає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дочок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далина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пусткою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батьківська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хата: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Непотоптаний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ряст і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неприм’ята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м’ята</w:t>
      </w:r>
      <w:proofErr w:type="spellEnd"/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Іспанії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Польщі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правда своя,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в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Італії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сонячно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й тепло.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Але </w:t>
      </w:r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туга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сердечко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стиска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Заробітки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здаються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пеклом!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Хвор</w:t>
      </w:r>
      <w:proofErr w:type="gram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близькі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залишились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самоті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Заростають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бур’яном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стежки до могилок.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Дітлахи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вікно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виглядають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066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 ж той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663">
        <w:rPr>
          <w:rFonts w:ascii="Times New Roman" w:hAnsi="Times New Roman" w:cs="Times New Roman"/>
          <w:sz w:val="28"/>
          <w:szCs w:val="28"/>
          <w:lang w:eastAsia="ru-RU"/>
        </w:rPr>
        <w:t>матусенька</w:t>
      </w:r>
      <w:proofErr w:type="spellEnd"/>
      <w:r w:rsidRPr="00006663">
        <w:rPr>
          <w:rFonts w:ascii="Times New Roman" w:hAnsi="Times New Roman" w:cs="Times New Roman"/>
          <w:sz w:val="28"/>
          <w:szCs w:val="28"/>
          <w:lang w:eastAsia="ru-RU"/>
        </w:rPr>
        <w:t xml:space="preserve"> мила?</w:t>
      </w:r>
    </w:p>
    <w:p w:rsidR="00006663" w:rsidRPr="00006663" w:rsidRDefault="00006663" w:rsidP="009F0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5A0" w:rsidRDefault="00006663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Двадцять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перше</w:t>
      </w:r>
      <w:proofErr w:type="gram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проторує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шлях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прогресу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єднанню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і миру.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вкраїнські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сини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розбрелись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ітах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Боротьба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нестатком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висотує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Вкраїні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почувать</w:t>
      </w:r>
      <w:proofErr w:type="spellEnd"/>
      <w:proofErr w:type="gram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задвірках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?!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Годі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владні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мужі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висувать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Примітивні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безглузді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Пильно гляньте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врешті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же народ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олімпів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запишаних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» й «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славних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громаддя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поможіть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розв’язать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вирішить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мудро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нагальні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народ наш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удома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знайшла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повнилось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сутністю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Правди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B25A0" w:rsidRDefault="00006663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F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Й гордо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сказав побратимам: «</w:t>
      </w:r>
      <w:proofErr w:type="spellStart"/>
      <w:proofErr w:type="gram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9F0F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Громадянин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F66">
        <w:rPr>
          <w:rFonts w:ascii="Times New Roman" w:hAnsi="Times New Roman" w:cs="Times New Roman"/>
          <w:sz w:val="28"/>
          <w:szCs w:val="28"/>
          <w:lang w:eastAsia="ru-RU"/>
        </w:rPr>
        <w:t>Вкраїни-держави</w:t>
      </w:r>
      <w:proofErr w:type="spellEnd"/>
      <w:r w:rsidRPr="009F0F66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AE3E7C" w:rsidRDefault="00AE3E7C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3E7C" w:rsidRDefault="00AE3E7C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3E7C" w:rsidRDefault="00AE3E7C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3E7C" w:rsidRPr="00AE3E7C" w:rsidRDefault="00AE3E7C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043CF" w:rsidRPr="00B82A3A" w:rsidRDefault="00B82A3A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«У своєму житті треба залишати місце й для свого життя. Така ніби проста істина, але можна вік прожити й не знати. У моєму житті для мого життя місця не було. Я його віддавав, роздавав, у мене його відбирали…» (Ліна Костенко. «Записки українського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самашедшого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»)</w:t>
      </w:r>
    </w:p>
    <w:p w:rsidR="003B25A0" w:rsidRPr="00A265B3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Діана </w:t>
      </w:r>
      <w:proofErr w:type="spellStart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Верхола</w:t>
      </w:r>
      <w:proofErr w:type="spellEnd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65B3"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Ліна </w:t>
      </w:r>
      <w:proofErr w:type="spellStart"/>
      <w:r w:rsidR="00A265B3"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Костенко.</w:t>
      </w:r>
      <w:r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proofErr w:type="spellEnd"/>
      <w:r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драмі людській небагато дій: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Дитинство, юність, молодість і старість.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Роби що хоч, ридай або радій.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Неси свій хрест. Все інше – позо сталість.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Настане час – і піде все в архів.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Уламки долі винесе на сушу.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Життя – спокута не своїх гріхів.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Життя – це оббирання реп’яхів,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пазурами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уп</w:t>
      </w:r>
      <w:proofErr w:type="spellEnd"/>
      <w:r w:rsidRPr="003B25A0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душу.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Кричи, благай – епоха як глуха.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Поет припав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папиних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пантофель.</w:t>
      </w:r>
    </w:p>
    <w:p w:rsidR="003B25A0" w:rsidRDefault="003B25A0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Страшний суфлер підказує: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</w:p>
    <w:p w:rsidR="000043CF" w:rsidRDefault="000043CF" w:rsidP="009F0F66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Мені не смішно. Я ж не Мефістофель.</w:t>
      </w:r>
    </w:p>
    <w:p w:rsidR="000043CF" w:rsidRPr="000043CF" w:rsidRDefault="000043CF" w:rsidP="000043CF">
      <w:pPr>
        <w:pStyle w:val="a3"/>
        <w:tabs>
          <w:tab w:val="left" w:pos="3795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Юлія Співак.</w:t>
      </w:r>
      <w:r w:rsidR="00A265B3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A265B3"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>Оксана Дяків</w:t>
      </w:r>
      <w:r w:rsidR="00006663"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proofErr w:type="spellStart"/>
      <w:r w:rsidRPr="000043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Антидумки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val="uk-UA" w:eastAsia="ru-RU"/>
        </w:rPr>
        <w:t>погад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 дірявій кишені пам’яті.</w:t>
      </w:r>
      <w:r w:rsidRPr="000043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Стривожений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сумом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Надтріснута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чаша думки…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Протяг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прочинені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інкрустована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брехнею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ів’яле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листя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часу.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Заблукале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лаб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іринтах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на все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німота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Та,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бува</w:t>
      </w:r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спогад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як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промінь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Сподівання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терпкість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чекання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Cпокій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короткий, а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думи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ітлі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причинені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протяг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забутий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Правда – </w:t>
      </w:r>
      <w:proofErr w:type="spellStart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чист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іша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сльози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свіжість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молодого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листя</w:t>
      </w:r>
      <w:proofErr w:type="spellEnd"/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043C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Ніжний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довгий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цілунок</w:t>
      </w:r>
      <w:proofErr w:type="spell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3CF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43CF">
        <w:rPr>
          <w:rFonts w:ascii="Times New Roman" w:hAnsi="Times New Roman" w:cs="Times New Roman"/>
          <w:sz w:val="28"/>
          <w:szCs w:val="28"/>
          <w:lang w:eastAsia="ru-RU"/>
        </w:rPr>
        <w:t xml:space="preserve"> ранку…</w:t>
      </w:r>
    </w:p>
    <w:p w:rsidR="00466269" w:rsidRPr="00A265B3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Баб</w:t>
      </w: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’</w:t>
      </w: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юк Аліна.</w:t>
      </w:r>
      <w:r w:rsidR="00A265B3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A265B3"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Ліна</w:t>
      </w:r>
      <w:r w:rsidR="00A265B3" w:rsidRPr="00A26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Костенко</w:t>
      </w:r>
    </w:p>
    <w:p w:rsidR="00C86F92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 затишок співає, мов сирена.</w:t>
      </w:r>
    </w:p>
    <w:p w:rsidR="00C86F92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 треба воску, я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Одісей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Вже леви ждуть, і жде мене арена.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Життя, мабуть, - це завжди Колізей.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завжди люди гинули за віру.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Цей спорт одвічний винайшли не ми.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Тут головне – дивитись в очі звіру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просто – залишатися людьми.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Коли мене потягнуть на арену,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Коли на мене звіра нацькують,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О, я впізнаю ту непроторенну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Глупоту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вашу,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вашу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мстиву лють!</w:t>
      </w:r>
    </w:p>
    <w:p w:rsidR="00E90914" w:rsidRDefault="00E90914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Воно в мені, святе моє повстання.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Дивлюся я в кривавий ваш туман.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Своїм катам і в мить свою останню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Скажу, як той найперший з християн:</w:t>
      </w:r>
    </w:p>
    <w:p w:rsidR="006D08A3" w:rsidRDefault="006D08A3" w:rsidP="006D08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-Мене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спалить у вас немає змоги.</w:t>
      </w:r>
    </w:p>
    <w:p w:rsidR="006D08A3" w:rsidRDefault="006D08A3" w:rsidP="006D08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Вогонь холодний, він уже погас.</w:t>
      </w:r>
    </w:p>
    <w:p w:rsidR="006D08A3" w:rsidRDefault="006D08A3" w:rsidP="006D08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ваші леви лижуть мені ноги.</w:t>
      </w:r>
    </w:p>
    <w:p w:rsidR="006D08A3" w:rsidRDefault="006D08A3" w:rsidP="006D08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 ваші слуги насміялись з вас.</w:t>
      </w:r>
    </w:p>
    <w:p w:rsidR="00E90914" w:rsidRDefault="00E90914" w:rsidP="006D08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0E4B58" w:rsidRPr="000E4B58" w:rsidRDefault="000E4B58" w:rsidP="009F0F6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Звучить пісня «Чоловіче мій</w:t>
      </w:r>
      <w:r w:rsidR="00A951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запрягай коня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="00A951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виконує</w:t>
      </w:r>
      <w:r w:rsidR="00183F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Ілона </w:t>
      </w:r>
      <w:proofErr w:type="spellStart"/>
      <w:r w:rsidR="00183F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Задвірна</w:t>
      </w:r>
      <w:proofErr w:type="spellEnd"/>
    </w:p>
    <w:p w:rsidR="00AE3E7C" w:rsidRDefault="00AE3E7C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E7C" w:rsidRDefault="00183FBA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ED23E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«У всіх країнах мови як мови, інструмент спілкування, у нас це фактор відчуження. Глуха ворожість оточує нашу мову, навіть тепер, у нашій власній державі. Ми вже як нацменшина, кожен … тебе може образити. Але ж якщо мова – це Дім Буття, то чого ж ви мене виживаєте з мого власного дому?!»(Ліна Костенко </w:t>
      </w:r>
      <w:r w:rsidR="0014577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«Записки українського </w:t>
      </w:r>
      <w:proofErr w:type="spellStart"/>
      <w:r w:rsidR="0014577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самашедшого</w:t>
      </w:r>
      <w:proofErr w:type="spellEnd"/>
      <w:r w:rsidR="0014577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ED23E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145771" w:rsidRDefault="00145771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6F92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Гойман</w:t>
      </w:r>
      <w:proofErr w:type="spellEnd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Денис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4577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45771" w:rsidRPr="00A26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Ліна Костенко. </w:t>
      </w:r>
      <w:r w:rsidRPr="00A26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Трагічна мово! Вже тобі труну</w:t>
      </w:r>
    </w:p>
    <w:p w:rsidR="00C86F92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 тільки вороги, а й діти власні тешуть.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Безсмертна мово! Ти смієшся гірко.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Ти ж в тій труні не вмістишся, до речі.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Вони ж дурні, вони знімали мірку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 твоїх принижень – не з твоєї величі!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Твій дух не став приниженим і плюсклим,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хоч слала доля чорні килими - 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то од Вілюйська до Холуйська,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то з Києва до Колими.(…)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Як ти зжилася з тугою чаїною!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Як часто лицемірив твій Парнас!..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Шматок землі, ти звешся Україною.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Ти був до нас. Ти будеш після нас.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Мій предковічний, 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мій умитий росами,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Космічний, вічний,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Зоряний, барвінковий…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ти навіть звався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Молоросія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Твоя поетеса була Українкою!</w:t>
      </w:r>
    </w:p>
    <w:p w:rsidR="006D08A3" w:rsidRDefault="006D08A3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86F92" w:rsidRDefault="00C86F92" w:rsidP="009F0F6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Віталіна </w:t>
      </w:r>
      <w:proofErr w:type="spellStart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Курик</w:t>
      </w:r>
      <w:proofErr w:type="spellEnd"/>
      <w:r w:rsidRPr="00AC4C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.</w:t>
      </w:r>
      <w:r w:rsidR="00A265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A265B3" w:rsidRPr="00A265B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Оксана Дяків</w:t>
      </w:r>
    </w:p>
    <w:p w:rsidR="00E90914" w:rsidRDefault="00E90914" w:rsidP="00C86F9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Корабель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думок</w:t>
      </w:r>
    </w:p>
    <w:p w:rsidR="00C86F92" w:rsidRDefault="00E90914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наша –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корабель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думок,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мандрує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часі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Дух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людський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у книгах до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зірок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...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роки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гніту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зріло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новочасся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батьком-Котляревським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піднялась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Вийшла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темряви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широкий.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Віршами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-Кобзаря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розпізнала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глибокий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мечем, і словом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патріоти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Захищали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українства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Правду-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міць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горить-зоріє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дух оплоту: 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Воля і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Соборність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пл</w:t>
      </w:r>
      <w:proofErr w:type="gram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іч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пліч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Люд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свідомий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Вкраїну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бився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Словом і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зброєю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руках.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Українець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змирився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«В руки ворога не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даймо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86F92">
        <w:rPr>
          <w:rFonts w:ascii="Times New Roman" w:hAnsi="Times New Roman" w:cs="Times New Roman"/>
          <w:sz w:val="28"/>
          <w:szCs w:val="28"/>
          <w:lang w:eastAsia="ru-RU"/>
        </w:rPr>
        <w:t>тяг!»</w:t>
      </w:r>
      <w:r w:rsid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F92" w:rsidRPr="00C86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</w:t>
      </w:r>
      <w:r w:rsid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Красу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неволя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руйнувала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Століттями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кайдани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розбивала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Рух за Свободу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почала –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Народ </w:t>
      </w:r>
      <w:proofErr w:type="spellStart"/>
      <w:proofErr w:type="gram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ізнав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права,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розбрат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українців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припинила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Надію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державність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возродила.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Господь у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вічній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допоміг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Мові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покладем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65B3" w:rsidRDefault="00A265B3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82A3A" w:rsidRDefault="00183FBA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Нерозривний зв</w:t>
      </w:r>
      <w:r w:rsidRPr="00183FBA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язок зі своїм рідним краєм – один із головних чинників внутрішньої гармонії людини, національної </w:t>
      </w:r>
      <w:proofErr w:type="spellStart"/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>самоідентифікації</w:t>
      </w:r>
      <w:proofErr w:type="spellEnd"/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Україна, зокрема </w:t>
      </w:r>
      <w:proofErr w:type="spellStart"/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>Наддністров</w:t>
      </w:r>
      <w:r w:rsidR="00A265B3" w:rsidRPr="00A265B3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– це вічні й</w:t>
      </w:r>
      <w:r w:rsidR="00A265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нетлінні образи, створені вкраїнськими піснею, чистотою національних святинь, традицій, обрядів.</w:t>
      </w:r>
    </w:p>
    <w:p w:rsidR="00A265B3" w:rsidRPr="00A265B3" w:rsidRDefault="00A265B3" w:rsidP="00C86F9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A265B3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Відео про живопис О.Дяків</w:t>
      </w:r>
    </w:p>
    <w:p w:rsidR="00A265B3" w:rsidRDefault="00A265B3" w:rsidP="00C86F9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Марія </w:t>
      </w:r>
      <w:proofErr w:type="spellStart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Балашескул</w:t>
      </w:r>
      <w:proofErr w:type="spellEnd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AC4C4F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AC4C4F">
        <w:rPr>
          <w:rFonts w:ascii="Times New Roman" w:hAnsi="Times New Roman" w:cs="Times New Roman"/>
          <w:b/>
          <w:sz w:val="28"/>
          <w:szCs w:val="28"/>
          <w:lang w:val="uk-UA" w:eastAsia="ru-RU"/>
        </w:rPr>
        <w:t>Оксана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Дяків. 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Отчий край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дзеркалі душі – безмежний обрій: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Верхівки гір, сповитих у туман,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береги Дністра, водою повні, 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верб гнучко похилений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гердан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Люблю тебе, мій милий отчий краю,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Узимку у сніги, в морози і льоди.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Люблю у час весняного розмаю,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Коли земелька кличе до трудів.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осінь – щедра і золотокоса – 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Кидає пригорщі сріблястих рос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краянок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шовковистеє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волосся,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Усмішку мудрості дарує серед гроз.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Історія – то мачуха, то мати,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підіймала, і жбурляла вниз…</w:t>
      </w:r>
    </w:p>
    <w:p w:rsid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 в серці кожнім іскру треба мати,</w:t>
      </w:r>
    </w:p>
    <w:p w:rsidR="00AC4C4F" w:rsidRPr="00AC4C4F" w:rsidRDefault="00AC4C4F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Щоб Україну підіймати ввись!</w:t>
      </w:r>
    </w:p>
    <w:p w:rsidR="00B82A3A" w:rsidRDefault="00B82A3A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86F92" w:rsidRDefault="00C86F92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129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Пшик Тетяна.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Коректна ода ворогам</w:t>
      </w:r>
    </w:p>
    <w:p w:rsidR="00C86F92" w:rsidRDefault="00C86F92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Мої кохані милі вороги!</w:t>
      </w:r>
    </w:p>
    <w:p w:rsidR="00C86F92" w:rsidRDefault="00C86F92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мушу вам освідчитись в симпатії.</w:t>
      </w:r>
    </w:p>
    <w:p w:rsidR="00C86F92" w:rsidRDefault="00C86F92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Якби було вас менше навкруги,- </w:t>
      </w:r>
    </w:p>
    <w:p w:rsidR="000E4B58" w:rsidRDefault="00C86F92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Людина може вдаритись в апатію.</w:t>
      </w:r>
    </w:p>
    <w:p w:rsidR="00AE3E7C" w:rsidRDefault="001A1F64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Мені смакує ваш ажіотаж.</w:t>
      </w:r>
    </w:p>
    <w:p w:rsidR="001A1F64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 вас ділю на види  і на ранги.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 – мій щоденний, звичний мій дренаж,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Мої гантелі,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турники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штанги.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Спортивна форма – гарне відчуття.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Марудна справа – жити без баталій.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Людина від спокійного життя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Жиріє серцем і втрачає талію.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Спасибі й вам, що ви не м’якуші.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Дрібнота будь не годна ворогами.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Якщо я маю біцепси душі – 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То в результаті сутичок із вами.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Отож хвала вам!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Бережіть снагу.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чемно попередить вас дозвольте: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Якщо мене ви й зігнете в дугу,</w:t>
      </w:r>
    </w:p>
    <w:p w:rsidR="00E2269C" w:rsidRDefault="00E2269C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То ця дуга, напевно, буде вольтова.</w:t>
      </w:r>
    </w:p>
    <w:p w:rsidR="000E4B58" w:rsidRDefault="000E4B58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4B58" w:rsidRPr="00183FBA" w:rsidRDefault="000E4B58" w:rsidP="00C86F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83F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Діана </w:t>
      </w:r>
      <w:proofErr w:type="spellStart"/>
      <w:r w:rsidRPr="00183FBA">
        <w:rPr>
          <w:rFonts w:ascii="Times New Roman" w:hAnsi="Times New Roman" w:cs="Times New Roman"/>
          <w:sz w:val="28"/>
          <w:szCs w:val="28"/>
          <w:lang w:val="uk-UA" w:eastAsia="ru-RU"/>
        </w:rPr>
        <w:t>Губіш</w:t>
      </w:r>
      <w:proofErr w:type="spellEnd"/>
      <w:r w:rsidRPr="00183F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Земля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0E4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Тремтять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сльозами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-росами.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Лягає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ітня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рань покосами.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Дзвенить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осіннє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небо зорями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іють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зими-сни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просторами.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Дністер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душу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плеще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хвилі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Думки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бурунить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наболілі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Минає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вибалки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, яруги,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Сліди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бездарності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наруги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Людську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байдужість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довгі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Вода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приховує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в потоках,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мережить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сітях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розорення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одвіті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Підняти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на раменах треба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Ліси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та гори –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неба,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нікчеми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не топтали.</w:t>
      </w:r>
      <w:r w:rsidRPr="000E4B5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даймо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 xml:space="preserve"> землю на </w:t>
      </w:r>
      <w:proofErr w:type="spellStart"/>
      <w:r w:rsidRPr="000E4B58">
        <w:rPr>
          <w:rFonts w:ascii="Times New Roman" w:hAnsi="Times New Roman" w:cs="Times New Roman"/>
          <w:sz w:val="28"/>
          <w:szCs w:val="28"/>
          <w:lang w:eastAsia="ru-RU"/>
        </w:rPr>
        <w:t>поталу</w:t>
      </w:r>
      <w:proofErr w:type="spellEnd"/>
      <w:r w:rsidRPr="000E4B5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E4B58" w:rsidRPr="009368B1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368B1" w:rsidRPr="009368B1" w:rsidRDefault="009368B1" w:rsidP="00183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36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Кожен із нас у житті має свою річку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Геракліта, якої немає в природі, але – вона скрізь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: іноді –</w:t>
      </w:r>
      <w:r w:rsidR="00A9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Лета – річка забуття, іноді – Стікс – ріка смерті</w:t>
      </w:r>
      <w:r w:rsidRPr="009368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165">
        <w:rPr>
          <w:rFonts w:ascii="Times New Roman" w:hAnsi="Times New Roman" w:cs="Times New Roman"/>
          <w:sz w:val="28"/>
          <w:szCs w:val="28"/>
          <w:lang w:val="uk-UA" w:eastAsia="ru-RU"/>
        </w:rPr>
        <w:t>(міф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ологічні грецькі ріки). Для нас</w:t>
      </w:r>
      <w:r w:rsidR="00A95165">
        <w:rPr>
          <w:rFonts w:ascii="Times New Roman" w:hAnsi="Times New Roman" w:cs="Times New Roman"/>
          <w:sz w:val="28"/>
          <w:szCs w:val="28"/>
          <w:lang w:val="uk-UA" w:eastAsia="ru-RU"/>
        </w:rPr>
        <w:t>, людей глобального світу і хаотично збурен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их проблем, коли час – байдужа й</w:t>
      </w:r>
      <w:r w:rsidR="00A95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непізнавана субстанція,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95165">
        <w:rPr>
          <w:rFonts w:ascii="Times New Roman" w:hAnsi="Times New Roman" w:cs="Times New Roman"/>
          <w:sz w:val="28"/>
          <w:szCs w:val="28"/>
          <w:lang w:val="uk-UA" w:eastAsia="ru-RU"/>
        </w:rPr>
        <w:t>у цю фатальну ріку життя не можна вступити двічі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1129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Тетяна </w:t>
      </w:r>
      <w:proofErr w:type="spellStart"/>
      <w:r w:rsidRPr="0041129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Перит</w:t>
      </w:r>
      <w:proofErr w:type="spellEnd"/>
      <w:r w:rsidRPr="0041129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Ще назва є, а річки вже немає.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Усохли верби,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вижовкли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рови,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дика качка тоскно обминає</w:t>
      </w:r>
    </w:p>
    <w:p w:rsidR="006D08A3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Рудиментарні залишки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багви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тільки степ, і тільки спека,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спека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озерявин проблиски скупі.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той у небі зморений лелека, 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те гніздо лелече на стовпі.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Куди ти ділась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річенько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? Воскресни!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берегів потріскались вуста.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Барвистих лук не знають твої весни,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 світить спека ребрами моста.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Стоять мости над мертвими річками.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Лелека зробить декілька кругів.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Очерети із чорними свічками</w:t>
      </w:r>
    </w:p>
    <w:p w:rsidR="00094644" w:rsidRP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4644">
        <w:rPr>
          <w:rFonts w:ascii="Times New Roman" w:hAnsi="Times New Roman" w:cs="Times New Roman"/>
          <w:sz w:val="28"/>
          <w:szCs w:val="28"/>
          <w:lang w:val="uk-UA" w:eastAsia="ru-RU"/>
        </w:rPr>
        <w:t>Ідуть уздовж колишніх берегів…</w:t>
      </w:r>
    </w:p>
    <w:p w:rsidR="00094644" w:rsidRDefault="0009464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4644" w:rsidRPr="00094644" w:rsidRDefault="00094644" w:rsidP="00094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Наталія Матвіїв.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Зрілість</w:t>
      </w:r>
    </w:p>
    <w:p w:rsidR="00094644" w:rsidRPr="00583390" w:rsidRDefault="00094644" w:rsidP="000946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Мінорним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акордом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вривається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осінь</w:t>
      </w:r>
      <w:proofErr w:type="spellEnd"/>
      <w:proofErr w:type="gram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літню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мажорність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октав.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Запахло смолою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вологою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сосен,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Пожухлістю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стомлених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трав.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молодість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біг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зупиняє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зрілість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ступа на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поріг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листя-прикраси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скидає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Намул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очищає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доріг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Веселощі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квапляться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І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ностальгує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єство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свіжих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чуттів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чистим плесом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озерця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Безхмарним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і легким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чолом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любий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друже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Натомість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– без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юності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шат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Невже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порожнеча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голос у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лузі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доля –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фіксація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дат?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правдиву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зможем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комусь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Коли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прийдем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зрілість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без скарбу-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дорібку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94644">
        <w:rPr>
          <w:rFonts w:ascii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094644">
        <w:rPr>
          <w:rFonts w:ascii="Times New Roman" w:hAnsi="Times New Roman" w:cs="Times New Roman"/>
          <w:sz w:val="28"/>
          <w:szCs w:val="28"/>
          <w:lang w:eastAsia="ru-RU"/>
        </w:rPr>
        <w:t xml:space="preserve"> – не союз...</w:t>
      </w:r>
      <w:r w:rsidRPr="000946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Мінорним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акордом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ввірвалася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осінь</w:t>
      </w:r>
      <w:proofErr w:type="spellEnd"/>
      <w:proofErr w:type="gramStart"/>
      <w:r w:rsidRPr="005833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серпневу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мажорність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октав...</w:t>
      </w:r>
      <w:r w:rsidRPr="0058339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Лиш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той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зупинитись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цю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мить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попросить,</w:t>
      </w:r>
      <w:r w:rsidRPr="0058339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Хто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істину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справжню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ізнав</w:t>
      </w:r>
      <w:proofErr w:type="spellEnd"/>
      <w:r w:rsidRPr="00583390">
        <w:rPr>
          <w:rFonts w:ascii="Times New Roman" w:hAnsi="Times New Roman" w:cs="Times New Roman"/>
          <w:iCs/>
          <w:sz w:val="28"/>
          <w:szCs w:val="28"/>
          <w:lang w:eastAsia="ru-RU"/>
        </w:rPr>
        <w:t>…</w:t>
      </w:r>
    </w:p>
    <w:p w:rsidR="009368B1" w:rsidRPr="00583390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33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AF5F12" w:rsidRPr="00AF5F12" w:rsidRDefault="009368B1" w:rsidP="00183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F5F12" w:rsidRPr="00AF5F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Людство жило, живе і, мабуть, </w:t>
      </w:r>
      <w:r w:rsidR="00D94A54">
        <w:rPr>
          <w:rFonts w:ascii="Times New Roman" w:hAnsi="Times New Roman" w:cs="Times New Roman"/>
          <w:sz w:val="28"/>
          <w:szCs w:val="28"/>
          <w:lang w:val="uk-UA" w:eastAsia="ru-RU"/>
        </w:rPr>
        <w:t>житиме у глухонімі часи. Ми повторюємо помилки і не хочемо змінювати нічого, ми не чуємо один одного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У світі відчуження, що нас оточує, людина – бранець хаотичного часу, мчить крізь своє життя без можливості спинитися, замислитись, збагнути суть і напрямок свого руху. Розминається з іншими людьми і з самою собою.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Коханюк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Ірина.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другий день Великого Потопу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Ще півні кукурікали. Ще десь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Урвала баба у городі кропу,</w:t>
      </w:r>
    </w:p>
    <w:p w:rsidR="000E4B58" w:rsidRDefault="000E4B5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 світ ще був </w:t>
      </w:r>
      <w:r w:rsidRPr="000E4B58">
        <w:rPr>
          <w:rFonts w:ascii="Times New Roman" w:hAnsi="Times New Roman" w:cs="Times New Roman"/>
          <w:sz w:val="28"/>
          <w:szCs w:val="28"/>
          <w:lang w:val="uk-UA" w:eastAsia="ru-RU"/>
        </w:rPr>
        <w:t>затоплений не весь.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всіх же Бог, як Ноя, попередив.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Ніхто не мав ковчега про запас.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Тож хтось женився, хтось ходив у хедер.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Хтось бив олію, а хтось кози пас.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Така в людей вже доля чудернацька,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Усе часів чекають золотих.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Коли ж накрила доля їх зненацька, 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ніхто і здивуватися не встиг.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Андрусик Тарас.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Повернення Шевченка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Заслання, самота, солдатчина. Нічого.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Нічого – Оренбург, Нічого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Косарал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скаржився. Мовчав. Не плакав ні від чого.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Нічого, якось жив і якось не вмирав.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Вернувся в Петербург, і ось у Петербурзі – 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Після таких років такої самоти! – 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Овацію таку йому зробили друзі! – 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Коли він увійшов. І він не зміг іти.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Він прихилився раптом до колони.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Сльоза чомусь набігла до повік.</w:t>
      </w:r>
    </w:p>
    <w:p w:rsid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Бо, знаєте… Із каторги в салони…</w:t>
      </w:r>
    </w:p>
    <w:p w:rsidR="00AF5F12" w:rsidRPr="00AF5F12" w:rsidRDefault="00AF5F12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зразу усміхнеться чоловік…</w:t>
      </w:r>
    </w:p>
    <w:p w:rsidR="00D94A54" w:rsidRDefault="00D94A5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94A54" w:rsidRDefault="00D94A54" w:rsidP="00183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«У нас завжди політичний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Геловін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Країною правлять привиди минулого… Круки корупції докльовують Україну… Тіні минулого хапають за ноги майбутнє… (За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писки українського </w:t>
      </w:r>
      <w:proofErr w:type="spellStart"/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самашедшого</w:t>
      </w:r>
      <w:proofErr w:type="spellEnd"/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». Чи не достатньо ще смертей?</w:t>
      </w:r>
    </w:p>
    <w:p w:rsidR="00F03A08" w:rsidRDefault="00D94A54" w:rsidP="000E4B5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Звучить пісня «Хай ангели вас захистять крильми» у виконанні ансамблю дівчат.</w:t>
      </w:r>
    </w:p>
    <w:p w:rsidR="00F03A08" w:rsidRDefault="00F03A08" w:rsidP="000E4B5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4F7814" w:rsidRDefault="00F03A08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Поезія – це свято, як любов, о, це не є розмова побутова</w:t>
      </w:r>
      <w:r w:rsidR="004F781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86F92" w:rsidRPr="000E4B58" w:rsidRDefault="004F7814" w:rsidP="000E4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Щиро дякуємо за увагу</w:t>
      </w:r>
      <w:r w:rsidR="00183FBA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 w:rsidR="00C86F92" w:rsidRPr="000E4B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C86F92" w:rsidRPr="000E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AB" w:rsidRDefault="00D768AB" w:rsidP="00DD3764">
      <w:pPr>
        <w:spacing w:after="0" w:line="240" w:lineRule="auto"/>
      </w:pPr>
      <w:r>
        <w:separator/>
      </w:r>
    </w:p>
  </w:endnote>
  <w:endnote w:type="continuationSeparator" w:id="0">
    <w:p w:rsidR="00D768AB" w:rsidRDefault="00D768AB" w:rsidP="00D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AB" w:rsidRDefault="00D768AB" w:rsidP="00DD3764">
      <w:pPr>
        <w:spacing w:after="0" w:line="240" w:lineRule="auto"/>
      </w:pPr>
      <w:r>
        <w:separator/>
      </w:r>
    </w:p>
  </w:footnote>
  <w:footnote w:type="continuationSeparator" w:id="0">
    <w:p w:rsidR="00D768AB" w:rsidRDefault="00D768AB" w:rsidP="00D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BD"/>
    <w:multiLevelType w:val="hybridMultilevel"/>
    <w:tmpl w:val="3EAE0894"/>
    <w:lvl w:ilvl="0" w:tplc="71E00F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8C6"/>
    <w:multiLevelType w:val="hybridMultilevel"/>
    <w:tmpl w:val="D298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18B3"/>
    <w:multiLevelType w:val="hybridMultilevel"/>
    <w:tmpl w:val="0B4254F4"/>
    <w:lvl w:ilvl="0" w:tplc="B2002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C"/>
    <w:rsid w:val="0000074F"/>
    <w:rsid w:val="000043CF"/>
    <w:rsid w:val="00006663"/>
    <w:rsid w:val="00084D7F"/>
    <w:rsid w:val="00094644"/>
    <w:rsid w:val="000E4B58"/>
    <w:rsid w:val="00145771"/>
    <w:rsid w:val="0015290E"/>
    <w:rsid w:val="00183FBA"/>
    <w:rsid w:val="001A1F64"/>
    <w:rsid w:val="002079A6"/>
    <w:rsid w:val="00325111"/>
    <w:rsid w:val="00343CDF"/>
    <w:rsid w:val="003905F1"/>
    <w:rsid w:val="003B25A0"/>
    <w:rsid w:val="00411295"/>
    <w:rsid w:val="00417843"/>
    <w:rsid w:val="00431E7C"/>
    <w:rsid w:val="00466269"/>
    <w:rsid w:val="004B05A5"/>
    <w:rsid w:val="004F09A4"/>
    <w:rsid w:val="004F7814"/>
    <w:rsid w:val="0055056E"/>
    <w:rsid w:val="0055449B"/>
    <w:rsid w:val="00583390"/>
    <w:rsid w:val="006365BC"/>
    <w:rsid w:val="00694940"/>
    <w:rsid w:val="006C22B1"/>
    <w:rsid w:val="006D08A3"/>
    <w:rsid w:val="006D774E"/>
    <w:rsid w:val="00747005"/>
    <w:rsid w:val="007F370D"/>
    <w:rsid w:val="00814934"/>
    <w:rsid w:val="008641B1"/>
    <w:rsid w:val="008E14DE"/>
    <w:rsid w:val="009368B1"/>
    <w:rsid w:val="009F0F66"/>
    <w:rsid w:val="00A265B3"/>
    <w:rsid w:val="00A51DF8"/>
    <w:rsid w:val="00A95165"/>
    <w:rsid w:val="00AC4C4F"/>
    <w:rsid w:val="00AD5A4F"/>
    <w:rsid w:val="00AE3E7C"/>
    <w:rsid w:val="00AF5F12"/>
    <w:rsid w:val="00B11A35"/>
    <w:rsid w:val="00B63F79"/>
    <w:rsid w:val="00B82A3A"/>
    <w:rsid w:val="00C86F92"/>
    <w:rsid w:val="00D320C4"/>
    <w:rsid w:val="00D35C99"/>
    <w:rsid w:val="00D7193F"/>
    <w:rsid w:val="00D768AB"/>
    <w:rsid w:val="00D94A54"/>
    <w:rsid w:val="00DD3764"/>
    <w:rsid w:val="00E2269C"/>
    <w:rsid w:val="00E60581"/>
    <w:rsid w:val="00E90914"/>
    <w:rsid w:val="00ED23E2"/>
    <w:rsid w:val="00F03A08"/>
    <w:rsid w:val="00F0548F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69"/>
  </w:style>
  <w:style w:type="paragraph" w:styleId="2">
    <w:name w:val="heading 2"/>
    <w:basedOn w:val="a"/>
    <w:next w:val="a"/>
    <w:link w:val="20"/>
    <w:uiPriority w:val="9"/>
    <w:unhideWhenUsed/>
    <w:qFormat/>
    <w:rsid w:val="00006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E7C"/>
    <w:pPr>
      <w:spacing w:after="0" w:line="240" w:lineRule="auto"/>
    </w:pPr>
  </w:style>
  <w:style w:type="character" w:customStyle="1" w:styleId="copyright-span">
    <w:name w:val="copyright-span"/>
    <w:basedOn w:val="a0"/>
    <w:rsid w:val="00431E7C"/>
  </w:style>
  <w:style w:type="character" w:customStyle="1" w:styleId="apple-converted-space">
    <w:name w:val="apple-converted-space"/>
    <w:basedOn w:val="a0"/>
    <w:rsid w:val="00431E7C"/>
  </w:style>
  <w:style w:type="character" w:styleId="a4">
    <w:name w:val="Hyperlink"/>
    <w:basedOn w:val="a0"/>
    <w:uiPriority w:val="99"/>
    <w:semiHidden/>
    <w:unhideWhenUsed/>
    <w:rsid w:val="00431E7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764"/>
  </w:style>
  <w:style w:type="paragraph" w:styleId="a7">
    <w:name w:val="footer"/>
    <w:basedOn w:val="a"/>
    <w:link w:val="a8"/>
    <w:uiPriority w:val="99"/>
    <w:unhideWhenUsed/>
    <w:rsid w:val="00D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764"/>
  </w:style>
  <w:style w:type="character" w:customStyle="1" w:styleId="20">
    <w:name w:val="Заголовок 2 Знак"/>
    <w:basedOn w:val="a0"/>
    <w:link w:val="2"/>
    <w:uiPriority w:val="9"/>
    <w:rsid w:val="00006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2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69"/>
  </w:style>
  <w:style w:type="paragraph" w:styleId="2">
    <w:name w:val="heading 2"/>
    <w:basedOn w:val="a"/>
    <w:next w:val="a"/>
    <w:link w:val="20"/>
    <w:uiPriority w:val="9"/>
    <w:unhideWhenUsed/>
    <w:qFormat/>
    <w:rsid w:val="00006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E7C"/>
    <w:pPr>
      <w:spacing w:after="0" w:line="240" w:lineRule="auto"/>
    </w:pPr>
  </w:style>
  <w:style w:type="character" w:customStyle="1" w:styleId="copyright-span">
    <w:name w:val="copyright-span"/>
    <w:basedOn w:val="a0"/>
    <w:rsid w:val="00431E7C"/>
  </w:style>
  <w:style w:type="character" w:customStyle="1" w:styleId="apple-converted-space">
    <w:name w:val="apple-converted-space"/>
    <w:basedOn w:val="a0"/>
    <w:rsid w:val="00431E7C"/>
  </w:style>
  <w:style w:type="character" w:styleId="a4">
    <w:name w:val="Hyperlink"/>
    <w:basedOn w:val="a0"/>
    <w:uiPriority w:val="99"/>
    <w:semiHidden/>
    <w:unhideWhenUsed/>
    <w:rsid w:val="00431E7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764"/>
  </w:style>
  <w:style w:type="paragraph" w:styleId="a7">
    <w:name w:val="footer"/>
    <w:basedOn w:val="a"/>
    <w:link w:val="a8"/>
    <w:uiPriority w:val="99"/>
    <w:unhideWhenUsed/>
    <w:rsid w:val="00DD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764"/>
  </w:style>
  <w:style w:type="character" w:customStyle="1" w:styleId="20">
    <w:name w:val="Заголовок 2 Знак"/>
    <w:basedOn w:val="a0"/>
    <w:link w:val="2"/>
    <w:uiPriority w:val="9"/>
    <w:rsid w:val="00006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2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9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03147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16</Pages>
  <Words>15190</Words>
  <Characters>8659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2018-03-20T11:00:00Z</cp:lastPrinted>
  <dcterms:created xsi:type="dcterms:W3CDTF">2018-03-09T09:24:00Z</dcterms:created>
  <dcterms:modified xsi:type="dcterms:W3CDTF">2022-12-19T08:52:00Z</dcterms:modified>
</cp:coreProperties>
</file>