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4C" w:rsidRPr="0041124C" w:rsidRDefault="0041124C" w:rsidP="00E6029C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41124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t>Рецензія</w:t>
      </w:r>
    </w:p>
    <w:p w:rsidR="005F5888" w:rsidRPr="0041124C" w:rsidRDefault="0041124C" w:rsidP="00E6029C">
      <w:pPr>
        <w:spacing w:after="0" w:line="360" w:lineRule="auto"/>
        <w:ind w:left="284" w:righ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124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матеріали з досвіду роботи вчителя початкових класів</w:t>
      </w:r>
    </w:p>
    <w:p w:rsidR="005F5888" w:rsidRDefault="005F5888" w:rsidP="00E60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імені Маркіяна Шашкевича</w:t>
      </w:r>
    </w:p>
    <w:p w:rsidR="005F5888" w:rsidRDefault="000B37D2" w:rsidP="00E602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3171">
        <w:rPr>
          <w:rFonts w:ascii="Times New Roman" w:hAnsi="Times New Roman" w:cs="Times New Roman"/>
          <w:b/>
          <w:sz w:val="28"/>
          <w:szCs w:val="28"/>
        </w:rPr>
        <w:t>Ричко</w:t>
      </w:r>
      <w:proofErr w:type="spellEnd"/>
      <w:r w:rsidRPr="00693171">
        <w:rPr>
          <w:rFonts w:ascii="Times New Roman" w:hAnsi="Times New Roman" w:cs="Times New Roman"/>
          <w:b/>
          <w:sz w:val="28"/>
          <w:szCs w:val="28"/>
        </w:rPr>
        <w:t xml:space="preserve"> Лілії Мирославівни</w:t>
      </w:r>
    </w:p>
    <w:p w:rsidR="00895339" w:rsidRPr="00693171" w:rsidRDefault="00895339" w:rsidP="00E602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124C" w:rsidRDefault="000B37D2" w:rsidP="00E6029C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A51C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1124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Розвивальне навчання як </w:t>
      </w:r>
      <w:r w:rsidRPr="0041124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складова організації освітнього процесу</w:t>
      </w:r>
    </w:p>
    <w:p w:rsidR="00D25E0F" w:rsidRPr="00E6029C" w:rsidRDefault="000B37D2" w:rsidP="00895339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1124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 </w:t>
      </w:r>
      <w:r w:rsidR="00E602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науково-педагогічному </w:t>
      </w:r>
      <w:proofErr w:type="spellStart"/>
      <w:r w:rsidR="00E602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проєкті</w:t>
      </w:r>
      <w:proofErr w:type="spellEnd"/>
      <w:r w:rsidRPr="0041124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«Інтелект України»</w:t>
      </w:r>
    </w:p>
    <w:p w:rsidR="0078553F" w:rsidRPr="0098382E" w:rsidRDefault="00DF5740" w:rsidP="0098382E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Дана методична розробка висвітлює теоретичні питання методики й організації уроків у початковій школі за технологією розвивального навчання, а також практичні поради щодо організації на уроці найефективніших прийомів і форм роботи. До теоретичних питань та практичних порад додаються методичні розробки занять за </w:t>
      </w:r>
      <w:r w:rsidR="0098382E">
        <w:rPr>
          <w:rFonts w:ascii="Times New Roman" w:eastAsia="Calibri" w:hAnsi="Times New Roman" w:cs="Times New Roman"/>
          <w:sz w:val="28"/>
          <w:szCs w:val="28"/>
          <w:lang w:eastAsia="en-US"/>
        </w:rPr>
        <w:t>даною технологією</w:t>
      </w:r>
      <w:r w:rsidR="0098382E">
        <w:rPr>
          <w:rFonts w:ascii="Times New Roman" w:eastAsia="Times New Roman" w:hAnsi="Times New Roman" w:cs="Times New Roman"/>
          <w:sz w:val="28"/>
          <w:szCs w:val="28"/>
        </w:rPr>
        <w:t xml:space="preserve"> та основними принципами </w:t>
      </w:r>
      <w:r w:rsidR="0098382E" w:rsidRPr="0098382E">
        <w:rPr>
          <w:rFonts w:ascii="Times New Roman" w:eastAsia="Times New Roman" w:hAnsi="Times New Roman" w:cs="Times New Roman"/>
          <w:sz w:val="28"/>
          <w:szCs w:val="28"/>
        </w:rPr>
        <w:t xml:space="preserve"> роботи </w:t>
      </w:r>
      <w:proofErr w:type="spellStart"/>
      <w:r w:rsidR="0098382E" w:rsidRPr="0098382E">
        <w:rPr>
          <w:rFonts w:ascii="Times New Roman" w:eastAsia="Times New Roman" w:hAnsi="Times New Roman" w:cs="Times New Roman"/>
          <w:sz w:val="28"/>
          <w:szCs w:val="28"/>
        </w:rPr>
        <w:t>за </w:t>
      </w:r>
      <w:proofErr w:type="spellEnd"/>
      <w:r w:rsidR="0098382E" w:rsidRPr="0098382E">
        <w:rPr>
          <w:rFonts w:ascii="Times New Roman" w:eastAsia="Times New Roman" w:hAnsi="Times New Roman" w:cs="Times New Roman"/>
          <w:bCs/>
          <w:sz w:val="28"/>
          <w:szCs w:val="28"/>
        </w:rPr>
        <w:t>НПП</w:t>
      </w:r>
      <w:r w:rsidR="0098382E" w:rsidRPr="0098382E">
        <w:rPr>
          <w:rFonts w:ascii="Times New Roman" w:eastAsia="Times New Roman" w:hAnsi="Times New Roman" w:cs="Times New Roman"/>
          <w:sz w:val="28"/>
          <w:szCs w:val="28"/>
        </w:rPr>
        <w:t> "</w:t>
      </w:r>
      <w:r w:rsidR="0098382E" w:rsidRPr="0098382E">
        <w:rPr>
          <w:rFonts w:ascii="Times New Roman" w:eastAsia="Times New Roman" w:hAnsi="Times New Roman" w:cs="Times New Roman"/>
          <w:bCs/>
          <w:sz w:val="28"/>
          <w:szCs w:val="28"/>
        </w:rPr>
        <w:t>Інтелект України</w:t>
      </w:r>
      <w:r w:rsidR="0098382E" w:rsidRPr="0098382E">
        <w:rPr>
          <w:rFonts w:ascii="Times New Roman" w:eastAsia="Times New Roman" w:hAnsi="Times New Roman" w:cs="Times New Roman"/>
          <w:sz w:val="28"/>
          <w:szCs w:val="28"/>
        </w:rPr>
        <w:t>"</w:t>
      </w:r>
      <w:r w:rsidR="009838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82E" w:rsidRPr="009838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553F" w:rsidRDefault="0078553F" w:rsidP="0078553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даних матеріалів відображається у пошуку нових форм, методів організації навчально-виховного процесу та застосування їх на практиці.</w:t>
      </w:r>
    </w:p>
    <w:p w:rsidR="00AA1420" w:rsidRDefault="00656F8B" w:rsidP="00AA1420">
      <w:pPr>
        <w:spacing w:after="0" w:line="360" w:lineRule="auto"/>
        <w:ind w:firstLine="425"/>
        <w:jc w:val="both"/>
        <w:rPr>
          <w:rFonts w:ascii="TimesNewRomanPS-ItalicMT" w:eastAsia="Calibri" w:hAnsi="TimesNewRomanPS-ItalicMT" w:cs="Times New Roman"/>
          <w:iCs/>
          <w:color w:val="000000"/>
          <w:sz w:val="28"/>
          <w:szCs w:val="28"/>
          <w:lang w:eastAsia="en-US"/>
        </w:rPr>
      </w:pPr>
      <w:r w:rsidRPr="0041124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Представлена методична розробка становить інтерес для вчителів початкових класів міста, області, оскільки містить</w:t>
      </w:r>
      <w:r w:rsidRPr="0041124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1124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методичні </w:t>
      </w:r>
      <w:r w:rsidRPr="00411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рекомендації щодо реалізації даної проблеми </w:t>
      </w:r>
      <w:r w:rsidRPr="0041124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та практичні </w:t>
      </w:r>
      <w:r w:rsidRPr="0041124C">
        <w:rPr>
          <w:rFonts w:ascii="Times New Roman" w:eastAsia="Calibri" w:hAnsi="Times New Roman" w:cs="Times New Roman"/>
          <w:sz w:val="28"/>
          <w:szCs w:val="28"/>
          <w:lang w:eastAsia="en-US"/>
        </w:rPr>
        <w:t>матеріали</w:t>
      </w:r>
      <w:r w:rsidRPr="0041124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(</w:t>
      </w:r>
      <w:r w:rsidRPr="00411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конспекти уроків (з презентаціями), </w:t>
      </w:r>
      <w:r w:rsidR="000C7D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свят, </w:t>
      </w:r>
      <w:r w:rsidRPr="0041124C">
        <w:rPr>
          <w:rFonts w:ascii="Times New Roman" w:eastAsia="Calibri" w:hAnsi="Times New Roman" w:cs="Times New Roman"/>
          <w:sz w:val="28"/>
          <w:szCs w:val="28"/>
          <w:lang w:eastAsia="en-US"/>
        </w:rPr>
        <w:t>добірку дидактичних ігор та</w:t>
      </w:r>
      <w:r w:rsidR="000C7D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</w:t>
      </w:r>
      <w:r w:rsidRPr="0041124C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AA1420" w:rsidRPr="00AA1420" w:rsidRDefault="00AA1420" w:rsidP="00AA1420">
      <w:pPr>
        <w:spacing w:after="0" w:line="360" w:lineRule="auto"/>
        <w:ind w:firstLine="425"/>
        <w:jc w:val="both"/>
        <w:rPr>
          <w:rFonts w:ascii="TimesNewRomanPS-ItalicMT" w:eastAsia="Calibri" w:hAnsi="TimesNewRomanPS-ItalicMT" w:cs="Times New Roman"/>
          <w:iCs/>
          <w:color w:val="000000"/>
          <w:sz w:val="28"/>
          <w:szCs w:val="28"/>
          <w:lang w:eastAsia="en-US"/>
        </w:rPr>
      </w:pPr>
      <w:r w:rsidRPr="00AA1420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Методичні розробки складені на основі власного педагогічного досвіду, що опирається на педагогічні спостереження й педагогічну практику.</w:t>
      </w:r>
    </w:p>
    <w:p w:rsidR="00656F8B" w:rsidRPr="0041124C" w:rsidRDefault="00656F8B" w:rsidP="00656F8B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1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Матеріали досвіду роботи учителя </w:t>
      </w:r>
      <w:proofErr w:type="spellStart"/>
      <w:r w:rsidR="000C7D1C">
        <w:rPr>
          <w:rFonts w:ascii="Times New Roman" w:eastAsia="Calibri" w:hAnsi="Times New Roman" w:cs="Times New Roman"/>
          <w:sz w:val="28"/>
          <w:szCs w:val="28"/>
          <w:lang w:eastAsia="en-US"/>
        </w:rPr>
        <w:t>Ричко</w:t>
      </w:r>
      <w:proofErr w:type="spellEnd"/>
      <w:r w:rsidR="000C7D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Л.М</w:t>
      </w:r>
      <w:r w:rsidRPr="0041124C">
        <w:rPr>
          <w:rFonts w:ascii="Times New Roman" w:eastAsia="Calibri" w:hAnsi="Times New Roman" w:cs="Times New Roman"/>
          <w:sz w:val="28"/>
          <w:szCs w:val="28"/>
          <w:lang w:eastAsia="en-US"/>
        </w:rPr>
        <w:t>. рекомендуються для використання у педагогічній практиці учителями початкових класів.</w:t>
      </w:r>
    </w:p>
    <w:p w:rsidR="0098382E" w:rsidRPr="00AA1420" w:rsidRDefault="00656F8B" w:rsidP="00AA1420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1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Представлені матеріали мають теоретичне й практичне значення, відповідають вимогам оформлення робіт на присвоєння звання «учитель-методист», а автор – </w:t>
      </w:r>
      <w:proofErr w:type="spellStart"/>
      <w:r w:rsidR="000C7D1C">
        <w:rPr>
          <w:rFonts w:ascii="Times New Roman" w:eastAsia="Calibri" w:hAnsi="Times New Roman" w:cs="Times New Roman"/>
          <w:sz w:val="28"/>
          <w:szCs w:val="28"/>
          <w:lang w:eastAsia="en-US"/>
        </w:rPr>
        <w:t>Ричко</w:t>
      </w:r>
      <w:proofErr w:type="spellEnd"/>
      <w:r w:rsidR="000C7D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Лілія Мирославівна</w:t>
      </w:r>
      <w:r w:rsidRPr="0041124C">
        <w:rPr>
          <w:rFonts w:ascii="Times New Roman" w:eastAsia="Calibri" w:hAnsi="Times New Roman" w:cs="Times New Roman"/>
          <w:sz w:val="28"/>
          <w:szCs w:val="28"/>
          <w:lang w:eastAsia="en-US"/>
        </w:rPr>
        <w:t>, заслуговує на присвоєння звання «учитель-методист».</w:t>
      </w:r>
    </w:p>
    <w:p w:rsidR="00D25E0F" w:rsidRPr="00D25E0F" w:rsidRDefault="00D25E0F" w:rsidP="00D25E0F">
      <w:pPr>
        <w:spacing w:after="0" w:line="360" w:lineRule="auto"/>
        <w:ind w:firstLine="425"/>
        <w:jc w:val="both"/>
        <w:rPr>
          <w:rFonts w:ascii="TimesNewRomanPS-ItalicMT" w:eastAsia="Calibri" w:hAnsi="TimesNewRomanPS-ItalicMT" w:cs="Times New Roman"/>
          <w:iCs/>
          <w:color w:val="000000"/>
          <w:sz w:val="28"/>
          <w:szCs w:val="28"/>
          <w:lang w:eastAsia="en-US"/>
        </w:rPr>
      </w:pPr>
    </w:p>
    <w:p w:rsidR="005F5888" w:rsidRPr="00963CA5" w:rsidRDefault="0078553F" w:rsidP="0098382E">
      <w:pPr>
        <w:spacing w:line="360" w:lineRule="auto"/>
        <w:ind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Консультант </w:t>
      </w:r>
      <w:r w:rsidR="0041124C" w:rsidRPr="004112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ЦПРПП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Галина КОМАР</w:t>
      </w:r>
    </w:p>
    <w:sectPr w:rsidR="005F5888" w:rsidRPr="00963CA5" w:rsidSect="009C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FC7"/>
    <w:multiLevelType w:val="multilevel"/>
    <w:tmpl w:val="D7B8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88"/>
    <w:rsid w:val="00010D13"/>
    <w:rsid w:val="0005700C"/>
    <w:rsid w:val="000755B7"/>
    <w:rsid w:val="000B37D2"/>
    <w:rsid w:val="000C7D1C"/>
    <w:rsid w:val="000E207D"/>
    <w:rsid w:val="00186413"/>
    <w:rsid w:val="001B0F21"/>
    <w:rsid w:val="001E5DD4"/>
    <w:rsid w:val="003107F7"/>
    <w:rsid w:val="003B31DD"/>
    <w:rsid w:val="003F5FF7"/>
    <w:rsid w:val="0041124C"/>
    <w:rsid w:val="005F5888"/>
    <w:rsid w:val="00656F8B"/>
    <w:rsid w:val="00693171"/>
    <w:rsid w:val="006A51C5"/>
    <w:rsid w:val="006E0636"/>
    <w:rsid w:val="0078553F"/>
    <w:rsid w:val="007D0B1E"/>
    <w:rsid w:val="0081243F"/>
    <w:rsid w:val="0084045C"/>
    <w:rsid w:val="008568D0"/>
    <w:rsid w:val="00895339"/>
    <w:rsid w:val="008B0C56"/>
    <w:rsid w:val="008B3FE7"/>
    <w:rsid w:val="008D6539"/>
    <w:rsid w:val="00963CA5"/>
    <w:rsid w:val="0098382E"/>
    <w:rsid w:val="009C45AC"/>
    <w:rsid w:val="009C5E11"/>
    <w:rsid w:val="009D0326"/>
    <w:rsid w:val="009D5AFF"/>
    <w:rsid w:val="00A75850"/>
    <w:rsid w:val="00AA1420"/>
    <w:rsid w:val="00B157A1"/>
    <w:rsid w:val="00C644A2"/>
    <w:rsid w:val="00D25E0F"/>
    <w:rsid w:val="00DE4A42"/>
    <w:rsid w:val="00DF5740"/>
    <w:rsid w:val="00E6029C"/>
    <w:rsid w:val="00E911C6"/>
    <w:rsid w:val="00F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11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1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41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5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14</cp:revision>
  <dcterms:created xsi:type="dcterms:W3CDTF">2023-02-03T10:23:00Z</dcterms:created>
  <dcterms:modified xsi:type="dcterms:W3CDTF">2023-02-05T12:16:00Z</dcterms:modified>
</cp:coreProperties>
</file>