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6E" w:rsidRPr="0084506E" w:rsidRDefault="0084506E" w:rsidP="008450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506E">
        <w:rPr>
          <w:rFonts w:ascii="Times New Roman" w:hAnsi="Times New Roman" w:cs="Times New Roman"/>
          <w:b/>
          <w:sz w:val="28"/>
          <w:szCs w:val="28"/>
        </w:rPr>
        <w:t>Тема: «</w:t>
      </w:r>
      <w:r w:rsidRPr="0084506E">
        <w:rPr>
          <w:rFonts w:ascii="Times New Roman" w:hAnsi="Times New Roman" w:cs="Times New Roman"/>
          <w:b/>
          <w:sz w:val="28"/>
          <w:szCs w:val="28"/>
          <w:lang w:val="uk-UA"/>
        </w:rPr>
        <w:t>Ринок праці</w:t>
      </w:r>
      <w:r w:rsidRPr="0084506E">
        <w:rPr>
          <w:rFonts w:ascii="Times New Roman" w:hAnsi="Times New Roman" w:cs="Times New Roman"/>
          <w:b/>
          <w:sz w:val="28"/>
          <w:szCs w:val="28"/>
        </w:rPr>
        <w:t>».</w:t>
      </w:r>
    </w:p>
    <w:p w:rsidR="0084506E" w:rsidRPr="0084506E" w:rsidRDefault="0084506E" w:rsidP="008450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506E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296F5D" w:rsidRDefault="0084506E" w:rsidP="008450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506E">
        <w:rPr>
          <w:rFonts w:ascii="Times New Roman" w:hAnsi="Times New Roman" w:cs="Times New Roman"/>
          <w:b/>
          <w:sz w:val="28"/>
          <w:szCs w:val="28"/>
        </w:rPr>
        <w:t>Навчальна</w:t>
      </w:r>
      <w:proofErr w:type="spellEnd"/>
      <w:r w:rsidRPr="0084506E">
        <w:rPr>
          <w:rFonts w:ascii="Times New Roman" w:hAnsi="Times New Roman" w:cs="Times New Roman"/>
          <w:b/>
          <w:sz w:val="28"/>
          <w:szCs w:val="28"/>
        </w:rPr>
        <w:t>:</w:t>
      </w:r>
      <w:r w:rsidRPr="0084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5D" w:rsidRPr="00296F5D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="00296F5D" w:rsidRPr="00296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5D" w:rsidRPr="00296F5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296F5D" w:rsidRPr="00296F5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96F5D" w:rsidRPr="00296F5D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="00296F5D" w:rsidRPr="00296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5D" w:rsidRPr="00296F5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296F5D" w:rsidRPr="00296F5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96F5D" w:rsidRPr="00296F5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296F5D" w:rsidRPr="00296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5D" w:rsidRPr="00296F5D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="00296F5D" w:rsidRPr="00296F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6F5D" w:rsidRPr="00296F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96F5D" w:rsidRPr="00296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5D" w:rsidRPr="00296F5D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="00296F5D" w:rsidRPr="00296F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296F5D" w:rsidRPr="00296F5D">
        <w:rPr>
          <w:rFonts w:ascii="Times New Roman" w:hAnsi="Times New Roman" w:cs="Times New Roman"/>
          <w:sz w:val="28"/>
          <w:szCs w:val="28"/>
        </w:rPr>
        <w:t>попит</w:t>
      </w:r>
      <w:proofErr w:type="gramEnd"/>
      <w:r w:rsidR="00296F5D" w:rsidRPr="00296F5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96F5D" w:rsidRPr="00296F5D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="00296F5D" w:rsidRPr="00296F5D">
        <w:rPr>
          <w:rFonts w:ascii="Times New Roman" w:hAnsi="Times New Roman" w:cs="Times New Roman"/>
          <w:sz w:val="28"/>
          <w:szCs w:val="28"/>
        </w:rPr>
        <w:t xml:space="preserve"> на ринку </w:t>
      </w:r>
      <w:proofErr w:type="spellStart"/>
      <w:r w:rsidR="00296F5D" w:rsidRPr="00296F5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296F5D" w:rsidRPr="00296F5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96F5D" w:rsidRPr="00296F5D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="00296F5D" w:rsidRPr="00296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5D" w:rsidRPr="00296F5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296F5D" w:rsidRPr="00296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5D" w:rsidRPr="00296F5D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="00296F5D" w:rsidRPr="00296F5D">
        <w:rPr>
          <w:rFonts w:ascii="Times New Roman" w:hAnsi="Times New Roman" w:cs="Times New Roman"/>
          <w:sz w:val="28"/>
          <w:szCs w:val="28"/>
        </w:rPr>
        <w:t xml:space="preserve"> плати та </w:t>
      </w:r>
      <w:proofErr w:type="spellStart"/>
      <w:r w:rsidR="00296F5D" w:rsidRPr="00296F5D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="00296F5D" w:rsidRPr="00296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5D" w:rsidRPr="00296F5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296F5D" w:rsidRPr="00296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5D" w:rsidRPr="00296F5D">
        <w:rPr>
          <w:rFonts w:ascii="Times New Roman" w:hAnsi="Times New Roman" w:cs="Times New Roman"/>
          <w:sz w:val="28"/>
          <w:szCs w:val="28"/>
        </w:rPr>
        <w:t>диференціації</w:t>
      </w:r>
      <w:proofErr w:type="spellEnd"/>
      <w:r w:rsidR="00296F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6F5D" w:rsidRPr="0029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F5D" w:rsidRPr="006C5C7A" w:rsidRDefault="0084506E" w:rsidP="006C5C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4506E">
        <w:rPr>
          <w:rFonts w:ascii="Times New Roman" w:hAnsi="Times New Roman" w:cs="Times New Roman"/>
          <w:b/>
          <w:sz w:val="28"/>
          <w:szCs w:val="28"/>
        </w:rPr>
        <w:t>Розвиваюча</w:t>
      </w:r>
      <w:proofErr w:type="spellEnd"/>
      <w:r w:rsidRPr="0084506E">
        <w:rPr>
          <w:rFonts w:ascii="Times New Roman" w:hAnsi="Times New Roman" w:cs="Times New Roman"/>
          <w:b/>
          <w:sz w:val="28"/>
          <w:szCs w:val="28"/>
        </w:rPr>
        <w:t>:</w:t>
      </w:r>
      <w:r w:rsidRPr="00845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C7A" w:rsidRPr="006C5C7A">
        <w:rPr>
          <w:rFonts w:ascii="Times New Roman" w:hAnsi="Times New Roman" w:cs="Times New Roman"/>
          <w:sz w:val="28"/>
          <w:szCs w:val="28"/>
        </w:rPr>
        <w:t>ро</w:t>
      </w:r>
      <w:r w:rsidR="006C5C7A">
        <w:rPr>
          <w:rFonts w:ascii="Times New Roman" w:hAnsi="Times New Roman" w:cs="Times New Roman"/>
          <w:sz w:val="28"/>
          <w:szCs w:val="28"/>
        </w:rPr>
        <w:t>звивати</w:t>
      </w:r>
      <w:proofErr w:type="spellEnd"/>
      <w:r w:rsidR="006C5C7A">
        <w:rPr>
          <w:rFonts w:ascii="Times New Roman" w:hAnsi="Times New Roman" w:cs="Times New Roman"/>
          <w:sz w:val="28"/>
          <w:szCs w:val="28"/>
        </w:rPr>
        <w:t xml:space="preserve"> </w:t>
      </w:r>
      <w:r w:rsidR="009D47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5C7A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6C5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7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70C2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="004D7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0C2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4D7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0C2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4D7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0C2">
        <w:rPr>
          <w:rFonts w:ascii="Times New Roman" w:hAnsi="Times New Roman" w:cs="Times New Roman"/>
          <w:sz w:val="28"/>
          <w:szCs w:val="28"/>
        </w:rPr>
        <w:t>ринків</w:t>
      </w:r>
      <w:proofErr w:type="spellEnd"/>
      <w:r w:rsidR="004D70C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C5C7A" w:rsidRPr="006C5C7A">
        <w:rPr>
          <w:rFonts w:ascii="Times New Roman" w:hAnsi="Times New Roman" w:cs="Times New Roman"/>
          <w:sz w:val="28"/>
          <w:szCs w:val="28"/>
        </w:rPr>
        <w:t xml:space="preserve"> </w:t>
      </w:r>
      <w:r w:rsidR="004D70C2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способів реалізації власних економічних інтересів </w:t>
      </w:r>
      <w:proofErr w:type="gramStart"/>
      <w:r w:rsidR="004D70C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4D70C2">
        <w:rPr>
          <w:rFonts w:ascii="Times New Roman" w:hAnsi="Times New Roman" w:cs="Times New Roman"/>
          <w:sz w:val="28"/>
          <w:szCs w:val="28"/>
          <w:lang w:val="uk-UA"/>
        </w:rPr>
        <w:t xml:space="preserve"> межах законодавства та прав інших осіб; вміння скласти резюме;</w:t>
      </w:r>
      <w:r w:rsidR="006C5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06E" w:rsidRPr="0084506E" w:rsidRDefault="0084506E" w:rsidP="004D70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4506E">
        <w:rPr>
          <w:rFonts w:ascii="Times New Roman" w:hAnsi="Times New Roman" w:cs="Times New Roman"/>
          <w:b/>
          <w:sz w:val="28"/>
          <w:szCs w:val="28"/>
        </w:rPr>
        <w:t>Виховна</w:t>
      </w:r>
      <w:proofErr w:type="spellEnd"/>
      <w:r w:rsidRPr="0084506E">
        <w:rPr>
          <w:rFonts w:ascii="Times New Roman" w:hAnsi="Times New Roman" w:cs="Times New Roman"/>
          <w:b/>
          <w:sz w:val="28"/>
          <w:szCs w:val="28"/>
        </w:rPr>
        <w:t>:</w:t>
      </w:r>
      <w:r w:rsidRPr="0084506E">
        <w:rPr>
          <w:rFonts w:ascii="Times New Roman" w:hAnsi="Times New Roman" w:cs="Times New Roman"/>
          <w:sz w:val="28"/>
          <w:szCs w:val="28"/>
        </w:rPr>
        <w:t xml:space="preserve"> </w:t>
      </w:r>
      <w:r w:rsidR="004D70C2">
        <w:rPr>
          <w:rFonts w:ascii="Times New Roman" w:hAnsi="Times New Roman" w:cs="Times New Roman"/>
          <w:sz w:val="28"/>
          <w:szCs w:val="28"/>
          <w:lang w:val="uk-UA"/>
        </w:rPr>
        <w:t>усвідомлення необхідності навчатися впродовж усього життя, адже запорукою успішної професійної діяльності є зважена самооцінка власних здібностей та таланті</w:t>
      </w:r>
      <w:proofErr w:type="gramStart"/>
      <w:r w:rsidR="004D70C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4D70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506E">
        <w:rPr>
          <w:rFonts w:ascii="Times New Roman" w:hAnsi="Times New Roman" w:cs="Times New Roman"/>
          <w:sz w:val="28"/>
          <w:szCs w:val="28"/>
        </w:rPr>
        <w:t>.</w:t>
      </w:r>
    </w:p>
    <w:p w:rsidR="0084506E" w:rsidRPr="0084506E" w:rsidRDefault="0084506E" w:rsidP="008450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506E"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proofErr w:type="spellStart"/>
      <w:r w:rsidRPr="005316D4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531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6D4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531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6D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4506E">
        <w:rPr>
          <w:rFonts w:ascii="Times New Roman" w:hAnsi="Times New Roman" w:cs="Times New Roman"/>
          <w:b/>
          <w:sz w:val="28"/>
          <w:szCs w:val="28"/>
        </w:rPr>
        <w:t>.</w:t>
      </w:r>
    </w:p>
    <w:p w:rsidR="0084506E" w:rsidRPr="0084506E" w:rsidRDefault="0084506E" w:rsidP="008450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06E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spellStart"/>
      <w:r w:rsidRPr="0084506E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84506E">
        <w:rPr>
          <w:rFonts w:ascii="Times New Roman" w:hAnsi="Times New Roman" w:cs="Times New Roman"/>
          <w:b/>
          <w:sz w:val="28"/>
          <w:szCs w:val="28"/>
        </w:rPr>
        <w:t>:</w:t>
      </w:r>
      <w:r w:rsidRPr="0084506E">
        <w:rPr>
          <w:rFonts w:ascii="Times New Roman" w:hAnsi="Times New Roman" w:cs="Times New Roman"/>
          <w:sz w:val="28"/>
          <w:szCs w:val="28"/>
        </w:rPr>
        <w:t xml:space="preserve"> </w:t>
      </w:r>
      <w:r w:rsidR="005316D4">
        <w:rPr>
          <w:rFonts w:ascii="Times New Roman" w:hAnsi="Times New Roman" w:cs="Times New Roman"/>
          <w:sz w:val="28"/>
          <w:szCs w:val="28"/>
          <w:lang w:val="uk-UA"/>
        </w:rPr>
        <w:t>урок  практикум</w:t>
      </w:r>
      <w:r w:rsidRPr="0084506E">
        <w:rPr>
          <w:rFonts w:ascii="Times New Roman" w:hAnsi="Times New Roman" w:cs="Times New Roman"/>
          <w:sz w:val="28"/>
          <w:szCs w:val="28"/>
        </w:rPr>
        <w:t>.</w:t>
      </w:r>
    </w:p>
    <w:p w:rsidR="0084506E" w:rsidRPr="0084506E" w:rsidRDefault="0084506E" w:rsidP="0084506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4506E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84506E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proofErr w:type="gramStart"/>
      <w:r w:rsidRPr="0084506E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84506E">
        <w:rPr>
          <w:rFonts w:ascii="Times New Roman" w:hAnsi="Times New Roman" w:cs="Times New Roman"/>
          <w:b/>
          <w:sz w:val="28"/>
          <w:szCs w:val="28"/>
        </w:rPr>
        <w:t>іали</w:t>
      </w:r>
      <w:proofErr w:type="spellEnd"/>
      <w:r w:rsidRPr="0084506E">
        <w:rPr>
          <w:rFonts w:ascii="Times New Roman" w:hAnsi="Times New Roman" w:cs="Times New Roman"/>
          <w:b/>
          <w:sz w:val="28"/>
          <w:szCs w:val="28"/>
        </w:rPr>
        <w:t>:</w:t>
      </w:r>
      <w:r w:rsidRPr="0084506E">
        <w:rPr>
          <w:rFonts w:ascii="Times New Roman" w:hAnsi="Times New Roman" w:cs="Times New Roman"/>
          <w:sz w:val="28"/>
          <w:szCs w:val="28"/>
        </w:rPr>
        <w:t xml:space="preserve"> </w:t>
      </w:r>
      <w:r w:rsidR="00415680">
        <w:rPr>
          <w:rFonts w:ascii="Times New Roman" w:hAnsi="Times New Roman" w:cs="Times New Roman"/>
          <w:sz w:val="28"/>
          <w:szCs w:val="28"/>
          <w:lang w:val="uk-UA"/>
        </w:rPr>
        <w:t>мультимедійна дошка, комп’ютери, мережа Інтернет,</w:t>
      </w:r>
      <w:r w:rsidR="000B15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4755">
        <w:rPr>
          <w:rFonts w:ascii="Times New Roman" w:hAnsi="Times New Roman" w:cs="Times New Roman"/>
          <w:sz w:val="28"/>
          <w:szCs w:val="28"/>
          <w:lang w:val="uk-UA"/>
        </w:rPr>
        <w:t>кольорові маркери, ватмани.</w:t>
      </w:r>
    </w:p>
    <w:p w:rsidR="0084506E" w:rsidRPr="0084506E" w:rsidRDefault="0084506E" w:rsidP="0084506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4506E">
        <w:rPr>
          <w:rFonts w:ascii="Times New Roman" w:hAnsi="Times New Roman" w:cs="Times New Roman"/>
          <w:b/>
          <w:sz w:val="28"/>
          <w:szCs w:val="28"/>
        </w:rPr>
        <w:t>Вікова</w:t>
      </w:r>
      <w:proofErr w:type="spellEnd"/>
      <w:r w:rsidRPr="008450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06E">
        <w:rPr>
          <w:rFonts w:ascii="Times New Roman" w:hAnsi="Times New Roman" w:cs="Times New Roman"/>
          <w:b/>
          <w:sz w:val="28"/>
          <w:szCs w:val="28"/>
        </w:rPr>
        <w:t>категорія</w:t>
      </w:r>
      <w:proofErr w:type="spellEnd"/>
      <w:r w:rsidRPr="0084506E">
        <w:rPr>
          <w:rFonts w:ascii="Times New Roman" w:hAnsi="Times New Roman" w:cs="Times New Roman"/>
          <w:b/>
          <w:sz w:val="28"/>
          <w:szCs w:val="28"/>
        </w:rPr>
        <w:t>:</w:t>
      </w:r>
      <w:r w:rsidRPr="0084506E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4506E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84506E">
        <w:rPr>
          <w:rFonts w:ascii="Times New Roman" w:hAnsi="Times New Roman" w:cs="Times New Roman"/>
          <w:sz w:val="28"/>
          <w:szCs w:val="28"/>
        </w:rPr>
        <w:t>.</w:t>
      </w:r>
    </w:p>
    <w:p w:rsidR="0084506E" w:rsidRPr="0084506E" w:rsidRDefault="0084506E" w:rsidP="008450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506E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84506E">
        <w:rPr>
          <w:rFonts w:ascii="Times New Roman" w:hAnsi="Times New Roman" w:cs="Times New Roman"/>
          <w:b/>
          <w:sz w:val="28"/>
          <w:szCs w:val="28"/>
        </w:rPr>
        <w:t xml:space="preserve"> уроку:</w:t>
      </w:r>
    </w:p>
    <w:p w:rsidR="0084506E" w:rsidRPr="0084506E" w:rsidRDefault="0084506E" w:rsidP="008450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506E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84506E">
        <w:rPr>
          <w:rFonts w:ascii="Times New Roman" w:hAnsi="Times New Roman" w:cs="Times New Roman"/>
          <w:b/>
          <w:sz w:val="28"/>
          <w:szCs w:val="28"/>
        </w:rPr>
        <w:t>Вступна</w:t>
      </w:r>
      <w:proofErr w:type="spellEnd"/>
      <w:r w:rsidRPr="008450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06E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Pr="0084506E">
        <w:rPr>
          <w:rFonts w:ascii="Times New Roman" w:hAnsi="Times New Roman" w:cs="Times New Roman"/>
          <w:b/>
          <w:sz w:val="28"/>
          <w:szCs w:val="28"/>
        </w:rPr>
        <w:t>.</w:t>
      </w:r>
      <w:r w:rsidRPr="0084506E">
        <w:rPr>
          <w:rFonts w:ascii="Times New Roman" w:hAnsi="Times New Roman" w:cs="Times New Roman"/>
          <w:b/>
          <w:sz w:val="28"/>
          <w:szCs w:val="28"/>
        </w:rPr>
        <w:tab/>
      </w:r>
    </w:p>
    <w:p w:rsidR="0084506E" w:rsidRPr="0084506E" w:rsidRDefault="0084506E" w:rsidP="008450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506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4506E">
        <w:rPr>
          <w:rFonts w:ascii="Times New Roman" w:hAnsi="Times New Roman" w:cs="Times New Roman"/>
          <w:b/>
          <w:sz w:val="28"/>
          <w:szCs w:val="28"/>
        </w:rPr>
        <w:t>Привітання</w:t>
      </w:r>
      <w:proofErr w:type="spellEnd"/>
      <w:r w:rsidRPr="0084506E">
        <w:rPr>
          <w:rFonts w:ascii="Times New Roman" w:hAnsi="Times New Roman" w:cs="Times New Roman"/>
          <w:b/>
          <w:sz w:val="28"/>
          <w:szCs w:val="28"/>
        </w:rPr>
        <w:t>.</w:t>
      </w:r>
    </w:p>
    <w:p w:rsidR="00AA783C" w:rsidRDefault="0084506E" w:rsidP="0084506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06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4506E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8450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06E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8450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06E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84506E">
        <w:rPr>
          <w:rFonts w:ascii="Times New Roman" w:hAnsi="Times New Roman" w:cs="Times New Roman"/>
          <w:b/>
          <w:sz w:val="28"/>
          <w:szCs w:val="28"/>
        </w:rPr>
        <w:t>.</w:t>
      </w:r>
    </w:p>
    <w:p w:rsidR="009D4755" w:rsidRPr="00CB6130" w:rsidRDefault="009D4755" w:rsidP="008450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Перевірка домашнього завдання  за допомогою </w:t>
      </w:r>
      <w:r w:rsidR="00CB6130">
        <w:rPr>
          <w:rFonts w:ascii="Times New Roman" w:hAnsi="Times New Roman" w:cs="Times New Roman"/>
          <w:sz w:val="28"/>
          <w:szCs w:val="28"/>
          <w:lang w:val="uk-UA"/>
        </w:rPr>
        <w:t xml:space="preserve">сервісу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6130">
        <w:rPr>
          <w:rFonts w:ascii="Times New Roman" w:hAnsi="Times New Roman" w:cs="Times New Roman"/>
          <w:sz w:val="28"/>
          <w:szCs w:val="28"/>
          <w:lang w:val="en-US"/>
        </w:rPr>
        <w:t>Kahoot</w:t>
      </w:r>
      <w:proofErr w:type="spellEnd"/>
    </w:p>
    <w:p w:rsidR="0084506E" w:rsidRDefault="0084506E" w:rsidP="0084506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506E" w:rsidRDefault="0084506E" w:rsidP="0084506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4506E">
        <w:rPr>
          <w:rFonts w:ascii="Times New Roman" w:hAnsi="Times New Roman" w:cs="Times New Roman"/>
          <w:b/>
          <w:sz w:val="28"/>
          <w:szCs w:val="28"/>
          <w:lang w:val="uk-UA"/>
        </w:rPr>
        <w:t>3.Мотивація до вивчення нової теми уроку.</w:t>
      </w:r>
    </w:p>
    <w:p w:rsidR="009D4755" w:rsidRPr="009D4755" w:rsidRDefault="009D4755" w:rsidP="009D475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D4755">
        <w:rPr>
          <w:rFonts w:ascii="Times New Roman" w:hAnsi="Times New Roman" w:cs="Times New Roman"/>
          <w:sz w:val="28"/>
          <w:szCs w:val="28"/>
          <w:lang w:val="uk-UA"/>
        </w:rPr>
        <w:t xml:space="preserve">Від давніх часів ринок </w:t>
      </w:r>
      <w:r>
        <w:rPr>
          <w:rFonts w:ascii="Times New Roman" w:hAnsi="Times New Roman" w:cs="Times New Roman"/>
          <w:sz w:val="28"/>
          <w:szCs w:val="28"/>
          <w:lang w:val="uk-UA"/>
        </w:rPr>
        <w:t>асоціювали з</w:t>
      </w:r>
      <w:r w:rsidRPr="009D4755">
        <w:rPr>
          <w:rFonts w:ascii="Times New Roman" w:hAnsi="Times New Roman" w:cs="Times New Roman"/>
          <w:sz w:val="28"/>
          <w:szCs w:val="28"/>
          <w:lang w:val="uk-UA"/>
        </w:rPr>
        <w:t xml:space="preserve"> місце</w:t>
      </w:r>
      <w:r>
        <w:rPr>
          <w:rFonts w:ascii="Times New Roman" w:hAnsi="Times New Roman" w:cs="Times New Roman"/>
          <w:sz w:val="28"/>
          <w:szCs w:val="28"/>
          <w:lang w:val="uk-UA"/>
        </w:rPr>
        <w:t>м,</w:t>
      </w:r>
      <w:r w:rsidRPr="009D4755">
        <w:rPr>
          <w:rFonts w:ascii="Times New Roman" w:hAnsi="Times New Roman" w:cs="Times New Roman"/>
          <w:sz w:val="28"/>
          <w:szCs w:val="28"/>
          <w:lang w:val="uk-UA"/>
        </w:rPr>
        <w:t xml:space="preserve"> 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4755">
        <w:rPr>
          <w:rFonts w:ascii="Times New Roman" w:hAnsi="Times New Roman" w:cs="Times New Roman"/>
          <w:sz w:val="28"/>
          <w:szCs w:val="28"/>
          <w:lang w:val="uk-UA"/>
        </w:rPr>
        <w:t>відбувається купівля-продаж товарів</w:t>
      </w:r>
      <w:r>
        <w:rPr>
          <w:rFonts w:ascii="Times New Roman" w:hAnsi="Times New Roman" w:cs="Times New Roman"/>
          <w:sz w:val="28"/>
          <w:szCs w:val="28"/>
          <w:lang w:val="uk-UA"/>
        </w:rPr>
        <w:t>. Однак таке тлумачення ринку лише часткове</w:t>
      </w:r>
      <w:r w:rsidRPr="009D4755">
        <w:rPr>
          <w:rFonts w:ascii="Times New Roman" w:hAnsi="Times New Roman" w:cs="Times New Roman"/>
          <w:sz w:val="28"/>
          <w:szCs w:val="28"/>
          <w:lang w:val="uk-UA"/>
        </w:rPr>
        <w:t>. У сучасному суспільстві зростає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755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товарів, покупців і продавців;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купуємо товари </w:t>
      </w:r>
      <w:r w:rsidRPr="009D4755">
        <w:rPr>
          <w:rFonts w:ascii="Times New Roman" w:hAnsi="Times New Roman" w:cs="Times New Roman"/>
          <w:sz w:val="28"/>
          <w:szCs w:val="28"/>
          <w:lang w:val="uk-UA"/>
        </w:rPr>
        <w:t xml:space="preserve"> і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 через пошту, телефон, </w:t>
      </w:r>
      <w:r w:rsidR="000B1596">
        <w:rPr>
          <w:rFonts w:ascii="Times New Roman" w:hAnsi="Times New Roman" w:cs="Times New Roman"/>
          <w:sz w:val="28"/>
          <w:szCs w:val="28"/>
          <w:lang w:val="uk-UA"/>
        </w:rPr>
        <w:t>Інтернет. В</w:t>
      </w:r>
      <w:r w:rsidRPr="009D4755">
        <w:rPr>
          <w:rFonts w:ascii="Times New Roman" w:hAnsi="Times New Roman" w:cs="Times New Roman"/>
          <w:sz w:val="28"/>
          <w:szCs w:val="28"/>
          <w:lang w:val="uk-UA"/>
        </w:rPr>
        <w:t>раховуючи це, правильніш</w:t>
      </w:r>
      <w:r w:rsidR="000B1596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Pr="009D4755">
        <w:rPr>
          <w:rFonts w:ascii="Times New Roman" w:hAnsi="Times New Roman" w:cs="Times New Roman"/>
          <w:sz w:val="28"/>
          <w:szCs w:val="28"/>
          <w:lang w:val="uk-UA"/>
        </w:rPr>
        <w:t>вважати, що ринок - це обмін, який ґрунтується на засадах грошових відносин. Саме ринок забезпечує розв’язання</w:t>
      </w:r>
      <w:r w:rsidR="000B1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755">
        <w:rPr>
          <w:rFonts w:ascii="Times New Roman" w:hAnsi="Times New Roman" w:cs="Times New Roman"/>
          <w:sz w:val="28"/>
          <w:szCs w:val="28"/>
          <w:lang w:val="uk-UA"/>
        </w:rPr>
        <w:t>фундаментальних питань економіки.</w:t>
      </w:r>
    </w:p>
    <w:p w:rsidR="0084506E" w:rsidRDefault="009D4755" w:rsidP="000B159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D4755">
        <w:rPr>
          <w:rFonts w:ascii="Times New Roman" w:hAnsi="Times New Roman" w:cs="Times New Roman"/>
          <w:sz w:val="28"/>
          <w:szCs w:val="28"/>
          <w:lang w:val="uk-UA"/>
        </w:rPr>
        <w:t>До цього часу ми приділяли основну увагу вивченню ринку споживчих товарів і послуг, на яких споживачі є покупцями,а фірми - продавцями. Далі ми зосередимося на дослідженні ринків виробничих ресурсів, функціонуванні ринку праці, формуванні заробітної плати.</w:t>
      </w:r>
    </w:p>
    <w:p w:rsidR="000B1596" w:rsidRPr="000B1596" w:rsidRDefault="000B1596" w:rsidP="000B159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Люди  у кожній країні заробляють </w:t>
      </w:r>
      <w:r w:rsidRPr="000B1596">
        <w:rPr>
          <w:rFonts w:ascii="Times New Roman" w:hAnsi="Times New Roman" w:cs="Times New Roman"/>
          <w:sz w:val="28"/>
          <w:szCs w:val="28"/>
          <w:lang w:val="uk-UA"/>
        </w:rPr>
        <w:t xml:space="preserve"> гроші на життя за рахунок продажу особливого товару:своєї здатності працювати, тобто вміння витрачати свою розумову і фізичну енергію на виробництво потрібних суспільству товарів і послуг.</w:t>
      </w:r>
    </w:p>
    <w:p w:rsidR="000B1596" w:rsidRPr="000B1596" w:rsidRDefault="000B1596" w:rsidP="000B159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B1596">
        <w:rPr>
          <w:rFonts w:ascii="Times New Roman" w:hAnsi="Times New Roman" w:cs="Times New Roman"/>
          <w:sz w:val="28"/>
          <w:szCs w:val="28"/>
          <w:lang w:val="uk-UA"/>
        </w:rPr>
        <w:t>Саме ця здатність і є тим товаром, яким торгують на ринку праці.</w:t>
      </w:r>
    </w:p>
    <w:p w:rsidR="000B1596" w:rsidRDefault="000B1596" w:rsidP="000B159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B1596">
        <w:rPr>
          <w:rFonts w:ascii="Times New Roman" w:hAnsi="Times New Roman" w:cs="Times New Roman"/>
          <w:sz w:val="28"/>
          <w:szCs w:val="28"/>
          <w:lang w:val="uk-UA"/>
        </w:rPr>
        <w:t>Наймана праця робітників приносить заробітну плату, капітал створює відсоток, земля –</w:t>
      </w:r>
      <w:r w:rsidR="00820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1596">
        <w:rPr>
          <w:rFonts w:ascii="Times New Roman" w:hAnsi="Times New Roman" w:cs="Times New Roman"/>
          <w:sz w:val="28"/>
          <w:szCs w:val="28"/>
          <w:lang w:val="uk-UA"/>
        </w:rPr>
        <w:t>ренту, підприємницькі здібності – підприємницький дохід.</w:t>
      </w:r>
    </w:p>
    <w:p w:rsidR="000B1596" w:rsidRPr="009D4755" w:rsidRDefault="000B1596" w:rsidP="000B1596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ринком праці тісно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0B1596">
        <w:rPr>
          <w:rFonts w:ascii="Times New Roman" w:hAnsi="Times New Roman" w:cs="Times New Roman"/>
          <w:sz w:val="28"/>
          <w:szCs w:val="28"/>
          <w:lang w:val="uk-UA"/>
        </w:rPr>
        <w:t>язані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1596">
        <w:rPr>
          <w:rFonts w:ascii="Times New Roman" w:hAnsi="Times New Roman" w:cs="Times New Roman"/>
          <w:sz w:val="28"/>
          <w:szCs w:val="28"/>
          <w:lang w:val="uk-UA"/>
        </w:rPr>
        <w:t xml:space="preserve"> поняття "бе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зробіття" та "бідність". </w:t>
      </w:r>
      <w:r w:rsidRPr="000B1596">
        <w:rPr>
          <w:rFonts w:ascii="Times New Roman" w:hAnsi="Times New Roman" w:cs="Times New Roman"/>
          <w:sz w:val="28"/>
          <w:szCs w:val="28"/>
          <w:lang w:val="uk-UA"/>
        </w:rPr>
        <w:t>Про те, які особливості ринку праці та землі, як не потрапити в халепу, пропонуючи свою робочу силу  ми і дізнаємося сьогодні на уроці.</w:t>
      </w:r>
    </w:p>
    <w:p w:rsidR="0084506E" w:rsidRPr="0084506E" w:rsidRDefault="0084506E" w:rsidP="0084506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06E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84506E">
        <w:rPr>
          <w:rFonts w:ascii="Times New Roman" w:hAnsi="Times New Roman" w:cs="Times New Roman"/>
          <w:b/>
          <w:sz w:val="28"/>
          <w:szCs w:val="28"/>
          <w:lang w:val="uk-UA"/>
        </w:rPr>
        <w:tab/>
        <w:t>Повідомлення теми та мети уроку.</w:t>
      </w:r>
    </w:p>
    <w:p w:rsidR="0084506E" w:rsidRPr="000B1596" w:rsidRDefault="0084506E" w:rsidP="000B159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159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Запишіть тему уроку : «</w:t>
      </w:r>
      <w:r w:rsidR="000B1596" w:rsidRPr="000B1596">
        <w:rPr>
          <w:rFonts w:ascii="Times New Roman" w:hAnsi="Times New Roman" w:cs="Times New Roman"/>
          <w:sz w:val="28"/>
          <w:szCs w:val="28"/>
          <w:lang w:val="uk-UA"/>
        </w:rPr>
        <w:t>Ринок праці.</w:t>
      </w:r>
      <w:r w:rsidR="000B1596" w:rsidRPr="000B1596">
        <w:t xml:space="preserve"> </w:t>
      </w:r>
      <w:r w:rsidR="000B1596" w:rsidRPr="000B1596">
        <w:rPr>
          <w:rFonts w:ascii="Times New Roman" w:hAnsi="Times New Roman" w:cs="Times New Roman"/>
          <w:sz w:val="28"/>
          <w:szCs w:val="28"/>
          <w:lang w:val="uk-UA"/>
        </w:rPr>
        <w:t>Заробітна</w:t>
      </w:r>
      <w:r w:rsidR="000B1596" w:rsidRPr="000B1596">
        <w:rPr>
          <w:rFonts w:ascii="Times New Roman" w:hAnsi="Times New Roman" w:cs="Times New Roman"/>
          <w:sz w:val="28"/>
          <w:szCs w:val="28"/>
          <w:lang w:val="uk-UA"/>
        </w:rPr>
        <w:tab/>
        <w:t>плата</w:t>
      </w:r>
      <w:r w:rsidR="000B1596" w:rsidRPr="000B15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1596" w:rsidRPr="000B15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1596" w:rsidRPr="000B1596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0B1596" w:rsidRPr="000B15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1596" w:rsidRPr="000B1596">
        <w:rPr>
          <w:rFonts w:ascii="Times New Roman" w:hAnsi="Times New Roman" w:cs="Times New Roman"/>
          <w:sz w:val="28"/>
          <w:szCs w:val="28"/>
          <w:lang w:val="uk-UA"/>
        </w:rPr>
        <w:t>дохід</w:t>
      </w:r>
      <w:r w:rsidR="000B1596" w:rsidRPr="000B15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1596" w:rsidRPr="000B1596">
        <w:rPr>
          <w:rFonts w:ascii="Times New Roman" w:hAnsi="Times New Roman" w:cs="Times New Roman"/>
          <w:sz w:val="28"/>
          <w:szCs w:val="28"/>
          <w:lang w:val="uk-UA"/>
        </w:rPr>
        <w:t>найманого</w:t>
      </w:r>
      <w:r w:rsidR="000B1596" w:rsidRPr="000B159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працівника </w:t>
      </w:r>
      <w:r w:rsidRPr="000B159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4506E" w:rsidRPr="0084506E" w:rsidRDefault="0084506E" w:rsidP="0084506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06E">
        <w:rPr>
          <w:rFonts w:ascii="Times New Roman" w:hAnsi="Times New Roman" w:cs="Times New Roman"/>
          <w:b/>
          <w:sz w:val="28"/>
          <w:szCs w:val="28"/>
          <w:lang w:val="uk-UA"/>
        </w:rPr>
        <w:t>ІІ . Основна частина.</w:t>
      </w:r>
    </w:p>
    <w:p w:rsidR="0084506E" w:rsidRDefault="0084506E" w:rsidP="008450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06E">
        <w:rPr>
          <w:rFonts w:ascii="Times New Roman" w:hAnsi="Times New Roman" w:cs="Times New Roman"/>
          <w:b/>
          <w:sz w:val="28"/>
          <w:szCs w:val="28"/>
          <w:lang w:val="uk-UA"/>
        </w:rPr>
        <w:t>Виклад нового матеріалу.</w:t>
      </w:r>
    </w:p>
    <w:p w:rsidR="0084506E" w:rsidRDefault="00B85E31" w:rsidP="00B85E31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B85E31">
        <w:rPr>
          <w:rFonts w:ascii="Times New Roman" w:hAnsi="Times New Roman" w:cs="Times New Roman"/>
          <w:sz w:val="28"/>
          <w:szCs w:val="28"/>
          <w:lang w:val="uk-UA"/>
        </w:rPr>
        <w:t xml:space="preserve">Важливу роль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формуванні структури і зайнятості відіграє ринок робочої сили. Він є невід’ємною складовою частиною системи ринкового  господарства.</w:t>
      </w:r>
    </w:p>
    <w:p w:rsidR="00952843" w:rsidRDefault="00952843" w:rsidP="00B85E31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952843">
        <w:rPr>
          <w:rFonts w:ascii="Times New Roman" w:hAnsi="Times New Roman" w:cs="Times New Roman"/>
          <w:sz w:val="28"/>
          <w:szCs w:val="28"/>
          <w:lang w:val="uk-UA"/>
        </w:rPr>
        <w:t>Під ринком робочої сили , або ринком праці, розуміють  сукупність засобів, установ, організацій, з допомогою яких роботодавці наймають працівників  для реалізації своїх проектів, а ті, хто шукає роботу, знаходять її відповідно до своєї професії, кваліфікації, бажання.</w:t>
      </w:r>
    </w:p>
    <w:p w:rsidR="00952843" w:rsidRPr="00952843" w:rsidRDefault="00952843" w:rsidP="00952843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952843">
        <w:rPr>
          <w:rFonts w:ascii="Times New Roman" w:hAnsi="Times New Roman" w:cs="Times New Roman"/>
          <w:sz w:val="28"/>
          <w:szCs w:val="28"/>
          <w:lang w:val="uk-UA"/>
        </w:rPr>
        <w:t>Для формування цього ринку в країні необхідні такі умови:</w:t>
      </w:r>
    </w:p>
    <w:p w:rsidR="00952843" w:rsidRPr="00952843" w:rsidRDefault="00952843" w:rsidP="00952843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952843">
        <w:rPr>
          <w:rFonts w:ascii="Times New Roman" w:hAnsi="Times New Roman" w:cs="Times New Roman"/>
          <w:sz w:val="28"/>
          <w:szCs w:val="28"/>
          <w:lang w:val="uk-UA"/>
        </w:rPr>
        <w:t>• свобода пропозиції робочої сили, тобто вільний вибір професії або виду діяльності, вільний вибір між зайнятістю і незайнятістю в суспільному виробництві;</w:t>
      </w:r>
    </w:p>
    <w:p w:rsidR="00952843" w:rsidRPr="00952843" w:rsidRDefault="00952843" w:rsidP="00952843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952843">
        <w:rPr>
          <w:rFonts w:ascii="Times New Roman" w:hAnsi="Times New Roman" w:cs="Times New Roman"/>
          <w:sz w:val="28"/>
          <w:szCs w:val="28"/>
          <w:lang w:val="uk-UA"/>
        </w:rPr>
        <w:t>• наявність у того, хто наймає робочу силу, реальних прав наймати і звільняти працівників, звичайно, в межах трудового законодавства;</w:t>
      </w:r>
    </w:p>
    <w:p w:rsidR="00952843" w:rsidRDefault="00952843" w:rsidP="00952843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952843">
        <w:rPr>
          <w:rFonts w:ascii="Times New Roman" w:hAnsi="Times New Roman" w:cs="Times New Roman"/>
          <w:sz w:val="28"/>
          <w:szCs w:val="28"/>
          <w:lang w:val="uk-UA"/>
        </w:rPr>
        <w:t>• скасування будь-яких обмежень на формування заробітної плати та інших законних доходів за офіційно встановленого гарантованого мінімуму.</w:t>
      </w:r>
    </w:p>
    <w:p w:rsidR="00B85E31" w:rsidRDefault="009B1AD2" w:rsidP="00B85E31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Головними </w:t>
      </w:r>
      <w:r w:rsidRPr="00BB1D09">
        <w:rPr>
          <w:rFonts w:ascii="Times New Roman" w:hAnsi="Times New Roman" w:cs="Times New Roman"/>
          <w:b/>
          <w:sz w:val="28"/>
          <w:szCs w:val="28"/>
          <w:lang w:val="uk-UA"/>
        </w:rPr>
        <w:t>суб’єктами ринку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робочої сили є найманий працівник та роботодавець. Систему суб’єктів ринку доповнюють посередники. </w:t>
      </w:r>
    </w:p>
    <w:p w:rsidR="009B44AA" w:rsidRDefault="009B1AD2" w:rsidP="00B85E31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і будь – який інший ринок регулюється законами попиту й пропозиції. </w:t>
      </w:r>
      <w:r w:rsidR="009B44AA" w:rsidRPr="009B44AA">
        <w:rPr>
          <w:rFonts w:ascii="Times New Roman" w:hAnsi="Times New Roman" w:cs="Times New Roman"/>
          <w:b/>
          <w:sz w:val="28"/>
          <w:szCs w:val="28"/>
          <w:lang w:val="uk-UA"/>
        </w:rPr>
        <w:t>Пропозиція праці</w:t>
      </w:r>
      <w:r w:rsidR="009B44AA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передусім ціно праці ( ставкою заробітної плати), а також рівнем податків, потребами в забезпеченні непрацюючих членів сім</w:t>
      </w:r>
      <w:r w:rsidR="009B44AA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9B44AA">
        <w:rPr>
          <w:rFonts w:ascii="Times New Roman" w:hAnsi="Times New Roman" w:cs="Times New Roman"/>
          <w:sz w:val="28"/>
          <w:szCs w:val="28"/>
          <w:lang w:val="uk-UA"/>
        </w:rPr>
        <w:t xml:space="preserve">ї  працівника, звичками й традиціями, культурою і релігією. </w:t>
      </w:r>
      <w:r w:rsidR="00417284" w:rsidRPr="004172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Попит на працю </w:t>
      </w:r>
      <w:r w:rsidR="00417284" w:rsidRPr="00417284">
        <w:rPr>
          <w:rFonts w:ascii="Times New Roman" w:hAnsi="Times New Roman" w:cs="Times New Roman"/>
          <w:sz w:val="28"/>
          <w:szCs w:val="28"/>
          <w:lang w:val="uk-UA"/>
        </w:rPr>
        <w:t>визначається кількістю і структурою робочих місць. Для ринку праці характерною є дія закону попиту: чим нижча заробітна плата, тим вищий попит на робочу силу, і навпаки.</w:t>
      </w:r>
      <w:r w:rsidR="00417284">
        <w:rPr>
          <w:rFonts w:ascii="Times New Roman" w:hAnsi="Times New Roman" w:cs="Times New Roman"/>
          <w:sz w:val="28"/>
          <w:szCs w:val="28"/>
          <w:lang w:val="uk-UA"/>
        </w:rPr>
        <w:t xml:space="preserve"> Величина попиту залежить в першу чергу від економічного стану країни, темпів зростання економіки, від умов діяльності підприємства, положення підприємства. Високі темпи зростання створюють підвищений попит на робочу силу. Коли економіка  перебуває в кризовому стані, то кількість робочих місць зменшується, а попит на робочу силу падає.</w:t>
      </w:r>
    </w:p>
    <w:p w:rsidR="00BB1D09" w:rsidRDefault="00BB1D09" w:rsidP="00B85E31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Важливою</w:t>
      </w:r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категорією</w:t>
      </w:r>
      <w:proofErr w:type="spellEnd"/>
      <w:r w:rsidR="00820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ринкової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0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економіки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є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праця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Праця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найскладніший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своєму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використанні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економічний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ресурс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раця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продається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купується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має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ціну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яка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відображує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особливості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стан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ринку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праці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співвідношення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ньому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попиту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пропозиції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1D09" w:rsidRDefault="00BB1D09" w:rsidP="00B85E31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Людина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зацікавлена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вигідніше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продати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свою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робочу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силу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що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стимулює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підвищення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професіоналізму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створює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потужну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мотивацію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працівника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руху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кращі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умови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праці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Іншим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стимулом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росту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професійних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якостей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робочої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сили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прояву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здібностей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праці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служить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конкуренція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обумовлена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наявністю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ринку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праці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вільної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робочої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сили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B1D09" w:rsidRDefault="00BB1D09" w:rsidP="00B85E31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Ринок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праці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впливає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роботодавців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з'являється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економічна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змагальність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їх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між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собою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залучення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кращих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працівників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1D09" w:rsidRDefault="00BB1D09" w:rsidP="00B85E31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lastRenderedPageBreak/>
        <w:t>Робоча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сила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продається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купується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тому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що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має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вартість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яка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полягає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вартості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благ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послуг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необхідних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існування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працівника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його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родини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відтворення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робочої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сили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також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тому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що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має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особливу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споживчу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вартість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особливу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властивість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створювати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додану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вартість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різних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формах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D09">
        <w:rPr>
          <w:rFonts w:ascii="Times New Roman" w:hAnsi="Times New Roman" w:cs="Times New Roman"/>
          <w:sz w:val="28"/>
          <w:szCs w:val="28"/>
          <w:lang w:val="en-US"/>
        </w:rPr>
        <w:t>прибутку</w:t>
      </w:r>
      <w:proofErr w:type="spellEnd"/>
      <w:r w:rsidRPr="00BB1D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684B" w:rsidRDefault="00BB1D09" w:rsidP="00B85E31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, для того щоб перейти до ознайомлення іншого поняття яке нам потрібно розглянути</w:t>
      </w:r>
      <w:r w:rsidR="005A684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r w:rsidR="005A684B">
        <w:rPr>
          <w:rFonts w:ascii="Times New Roman" w:hAnsi="Times New Roman" w:cs="Times New Roman"/>
          <w:sz w:val="28"/>
          <w:szCs w:val="28"/>
          <w:lang w:val="uk-UA"/>
        </w:rPr>
        <w:t>розв’яжемо кросворд.</w:t>
      </w:r>
    </w:p>
    <w:p w:rsidR="00F13C6E" w:rsidRDefault="00F13C6E" w:rsidP="00B85E31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BB1D09" w:rsidRPr="005A684B" w:rsidRDefault="005A684B" w:rsidP="00B85E31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684B">
        <w:rPr>
          <w:rFonts w:ascii="Times New Roman" w:hAnsi="Times New Roman" w:cs="Times New Roman"/>
          <w:b/>
          <w:sz w:val="28"/>
          <w:szCs w:val="28"/>
          <w:lang w:val="uk-UA"/>
        </w:rPr>
        <w:t>Метод «Кросворд»</w:t>
      </w:r>
      <w:r w:rsidR="00BB1D09" w:rsidRPr="005A6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B1D09" w:rsidRDefault="00CB6130" w:rsidP="00B85E31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5A684B" w:rsidRPr="000371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https://learningapps.org/display?v=pksxtvtzj19</w:t>
        </w:r>
      </w:hyperlink>
    </w:p>
    <w:p w:rsidR="005A684B" w:rsidRDefault="001D6AEC" w:rsidP="00B85E31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6AEC">
        <w:rPr>
          <w:rFonts w:ascii="Times New Roman" w:hAnsi="Times New Roman" w:cs="Times New Roman"/>
          <w:b/>
          <w:sz w:val="28"/>
          <w:szCs w:val="28"/>
          <w:lang w:val="uk-UA"/>
        </w:rPr>
        <w:t>Очікувана відповідь : ЗАРПЛАТА</w:t>
      </w:r>
    </w:p>
    <w:p w:rsidR="001D6AEC" w:rsidRDefault="001D6AEC" w:rsidP="00B85E31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AEC" w:rsidRPr="001D6AEC" w:rsidRDefault="001D6AEC" w:rsidP="001D6AEC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D6AEC">
        <w:rPr>
          <w:rFonts w:ascii="Times New Roman" w:hAnsi="Times New Roman" w:cs="Times New Roman"/>
          <w:sz w:val="28"/>
          <w:szCs w:val="28"/>
          <w:lang w:val="uk-UA"/>
        </w:rPr>
        <w:t>Оплата праці - це будь-який заробіток, обчислений у грошовому виразі, що його за трудовим договором власник або вповноважений ним орган виплачує працівникові за виконану роботу або подані послуги.</w:t>
      </w:r>
    </w:p>
    <w:p w:rsidR="001D6AEC" w:rsidRDefault="001D6AEC" w:rsidP="0062087F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D6AEC">
        <w:rPr>
          <w:rFonts w:ascii="Times New Roman" w:hAnsi="Times New Roman" w:cs="Times New Roman"/>
          <w:sz w:val="28"/>
          <w:szCs w:val="28"/>
          <w:lang w:val="uk-UA"/>
        </w:rPr>
        <w:t xml:space="preserve">Зарплата </w:t>
      </w:r>
      <w:r w:rsidR="0062087F">
        <w:rPr>
          <w:rFonts w:ascii="Times New Roman" w:hAnsi="Times New Roman" w:cs="Times New Roman"/>
          <w:sz w:val="28"/>
          <w:szCs w:val="28"/>
          <w:lang w:val="uk-UA"/>
        </w:rPr>
        <w:t xml:space="preserve"> буває основною та  додатковою</w:t>
      </w:r>
      <w:r w:rsidRPr="001D6A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087F" w:rsidRPr="0062087F">
        <w:t xml:space="preserve"> </w:t>
      </w:r>
      <w:r w:rsidR="0062087F" w:rsidRPr="0062087F">
        <w:rPr>
          <w:rFonts w:ascii="Times New Roman" w:hAnsi="Times New Roman" w:cs="Times New Roman"/>
          <w:b/>
          <w:sz w:val="28"/>
          <w:szCs w:val="28"/>
          <w:lang w:val="uk-UA"/>
        </w:rPr>
        <w:t>Основна зарплата</w:t>
      </w:r>
      <w:r w:rsidR="0062087F" w:rsidRPr="0062087F">
        <w:rPr>
          <w:rFonts w:ascii="Times New Roman" w:hAnsi="Times New Roman" w:cs="Times New Roman"/>
          <w:sz w:val="28"/>
          <w:szCs w:val="28"/>
          <w:lang w:val="uk-UA"/>
        </w:rPr>
        <w:t xml:space="preserve"> - залежить від результатів праці працівника і визначається тарифними ставками, відрядними розцінками, посадовими окладами, надбавками і доплатами, встановленими згідно чинного законодавства.</w:t>
      </w:r>
      <w:r w:rsidR="00620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87F" w:rsidRPr="006208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Додаткова зарплата </w:t>
      </w:r>
      <w:r w:rsidR="0062087F" w:rsidRPr="0062087F">
        <w:rPr>
          <w:rFonts w:ascii="Times New Roman" w:hAnsi="Times New Roman" w:cs="Times New Roman"/>
          <w:sz w:val="28"/>
          <w:szCs w:val="28"/>
          <w:lang w:val="uk-UA"/>
        </w:rPr>
        <w:t>- залежить від кінцевих результатів роботи підприємства у виді премій та інших компенсаційних і заохочувальних виплат.</w:t>
      </w:r>
    </w:p>
    <w:p w:rsidR="002026B5" w:rsidRDefault="002026B5" w:rsidP="0062087F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2087F" w:rsidRDefault="0062087F" w:rsidP="009A59C8">
      <w:pPr>
        <w:pStyle w:val="a3"/>
        <w:ind w:firstLine="708"/>
        <w:rPr>
          <w:lang w:val="en-US"/>
        </w:rPr>
      </w:pPr>
      <w:r w:rsidRPr="009A59C8">
        <w:rPr>
          <w:rFonts w:ascii="Times New Roman" w:hAnsi="Times New Roman" w:cs="Times New Roman"/>
          <w:b/>
          <w:sz w:val="28"/>
          <w:szCs w:val="28"/>
          <w:lang w:val="uk-UA"/>
        </w:rPr>
        <w:t>Пройдіть за QR-посиланням</w:t>
      </w:r>
      <w:r w:rsidR="00F45E35" w:rsidRPr="009A59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ознайомтеся з інформацією</w:t>
      </w:r>
      <w:r w:rsidR="00F45E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59C8" w:rsidRPr="009A59C8">
        <w:t xml:space="preserve"> </w:t>
      </w:r>
    </w:p>
    <w:p w:rsidR="00EE1CAB" w:rsidRPr="00EE1CAB" w:rsidRDefault="00EE1CAB" w:rsidP="009A59C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F45E35" w:rsidRDefault="00EE1CAB" w:rsidP="00EE1CA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8180" cy="1562100"/>
            <wp:effectExtent l="0" t="0" r="0" b="0"/>
            <wp:docPr id="1" name="Рисунок 1" descr="C:\Users\BOB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1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87F" w:rsidRPr="00F45E35" w:rsidRDefault="0062087F" w:rsidP="00F45E35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5E35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Визначте середні зарплати працівників у різних сферах економічної</w:t>
      </w:r>
    </w:p>
    <w:p w:rsidR="0062087F" w:rsidRDefault="0062087F" w:rsidP="00F45E3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45E35">
        <w:rPr>
          <w:rFonts w:ascii="Times New Roman" w:hAnsi="Times New Roman" w:cs="Times New Roman"/>
          <w:b/>
          <w:i/>
          <w:sz w:val="28"/>
          <w:szCs w:val="28"/>
          <w:lang w:val="uk-UA"/>
        </w:rPr>
        <w:t>діяльності.</w:t>
      </w:r>
    </w:p>
    <w:p w:rsidR="009A59C8" w:rsidRDefault="009A59C8" w:rsidP="009A59C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Розрізнять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номінальну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реальну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заробітну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плату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Номінальна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заробітна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плата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це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сума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грошей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яку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одержує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працівник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годину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день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місяць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Реальна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заробітна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плата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виражається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кількості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товар</w:t>
      </w:r>
      <w:r>
        <w:rPr>
          <w:rFonts w:ascii="Times New Roman" w:hAnsi="Times New Roman" w:cs="Times New Roman"/>
          <w:sz w:val="28"/>
          <w:szCs w:val="28"/>
          <w:lang w:val="en-US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працівник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придбати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свою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грошову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номінальну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зар</w:t>
      </w:r>
      <w:r>
        <w:rPr>
          <w:rFonts w:ascii="Times New Roman" w:hAnsi="Times New Roman" w:cs="Times New Roman"/>
          <w:sz w:val="28"/>
          <w:szCs w:val="28"/>
          <w:lang w:val="en-US"/>
        </w:rPr>
        <w:t>обітну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плату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зміну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заробітної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плати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впливають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розмір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номінальної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заробітної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плати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цін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споживчі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товари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послуги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рівень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оподаткува</w:t>
      </w:r>
      <w:r>
        <w:rPr>
          <w:rFonts w:ascii="Times New Roman" w:hAnsi="Times New Roman" w:cs="Times New Roman"/>
          <w:sz w:val="28"/>
          <w:szCs w:val="28"/>
          <w:lang w:val="en-US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країні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Зміну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купівельної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спроможності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номінальної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заробітної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плати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пок</w:t>
      </w:r>
      <w:r>
        <w:rPr>
          <w:rFonts w:ascii="Times New Roman" w:hAnsi="Times New Roman" w:cs="Times New Roman"/>
          <w:sz w:val="28"/>
          <w:szCs w:val="28"/>
          <w:lang w:val="en-US"/>
        </w:rPr>
        <w:t>азує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індекс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заробітної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плати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Зростання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цін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внаслідок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інфляції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спричиняє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меншення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заробітної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плати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Реальна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заробітна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плата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авжди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прямо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пропорційна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розміру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номінальної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заробітної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плати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обернено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ропорційна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зростанню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рівня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цін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розміру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податків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9C8">
        <w:rPr>
          <w:rFonts w:ascii="Times New Roman" w:hAnsi="Times New Roman" w:cs="Times New Roman"/>
          <w:sz w:val="28"/>
          <w:szCs w:val="28"/>
          <w:lang w:val="en-US"/>
        </w:rPr>
        <w:t>зарплату</w:t>
      </w:r>
      <w:proofErr w:type="spellEnd"/>
      <w:r w:rsidRPr="009A59C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3226F" w:rsidRPr="00A3226F" w:rsidRDefault="00A3226F" w:rsidP="009A59C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A59C8" w:rsidRDefault="009A59C8" w:rsidP="009A59C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9C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Аналіз ситуації.</w:t>
      </w:r>
    </w:p>
    <w:p w:rsidR="009A59C8" w:rsidRPr="009A59C8" w:rsidRDefault="009A59C8" w:rsidP="009A59C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A59C8">
        <w:rPr>
          <w:rFonts w:ascii="Times New Roman" w:hAnsi="Times New Roman" w:cs="Times New Roman"/>
          <w:sz w:val="28"/>
          <w:szCs w:val="28"/>
          <w:lang w:val="uk-UA"/>
        </w:rPr>
        <w:t>Нарахуйте основну зарплату двом працівникам швейної фабрики, якщо</w:t>
      </w:r>
    </w:p>
    <w:p w:rsidR="009A59C8" w:rsidRDefault="009A59C8" w:rsidP="009A59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A59C8">
        <w:rPr>
          <w:rFonts w:ascii="Times New Roman" w:hAnsi="Times New Roman" w:cs="Times New Roman"/>
          <w:sz w:val="28"/>
          <w:szCs w:val="28"/>
          <w:lang w:val="uk-UA"/>
        </w:rPr>
        <w:t>вам відомі ставки оплати праці та обсяг пошитих за місяць футболок.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A59C8" w:rsidTr="009A59C8">
        <w:tc>
          <w:tcPr>
            <w:tcW w:w="1914" w:type="dxa"/>
          </w:tcPr>
          <w:p w:rsidR="009A59C8" w:rsidRDefault="009A59C8" w:rsidP="009A59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9A59C8" w:rsidRPr="009A59C8" w:rsidRDefault="009A59C8" w:rsidP="009A59C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Тарифний розряд</w:t>
            </w:r>
          </w:p>
        </w:tc>
        <w:tc>
          <w:tcPr>
            <w:tcW w:w="1914" w:type="dxa"/>
          </w:tcPr>
          <w:p w:rsidR="009A59C8" w:rsidRPr="009A59C8" w:rsidRDefault="009A59C8" w:rsidP="009A59C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A59C8">
              <w:rPr>
                <w:rFonts w:ascii="Times New Roman" w:hAnsi="Times New Roman" w:cs="Times New Roman"/>
                <w:lang w:val="uk-UA"/>
              </w:rPr>
              <w:t>Ставка оплати праці за 100 виробів</w:t>
            </w:r>
          </w:p>
        </w:tc>
        <w:tc>
          <w:tcPr>
            <w:tcW w:w="1914" w:type="dxa"/>
          </w:tcPr>
          <w:p w:rsidR="009A59C8" w:rsidRPr="009A59C8" w:rsidRDefault="009A59C8" w:rsidP="009A59C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пошитих футболок за місяць</w:t>
            </w:r>
          </w:p>
        </w:tc>
        <w:tc>
          <w:tcPr>
            <w:tcW w:w="1915" w:type="dxa"/>
          </w:tcPr>
          <w:p w:rsidR="009A59C8" w:rsidRPr="009A59C8" w:rsidRDefault="009A59C8" w:rsidP="009A59C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Сума зарплати</w:t>
            </w:r>
          </w:p>
        </w:tc>
      </w:tr>
      <w:tr w:rsidR="009A59C8" w:rsidTr="009A59C8">
        <w:tc>
          <w:tcPr>
            <w:tcW w:w="1914" w:type="dxa"/>
          </w:tcPr>
          <w:p w:rsidR="009A59C8" w:rsidRDefault="009A59C8" w:rsidP="009A59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1914" w:type="dxa"/>
          </w:tcPr>
          <w:p w:rsidR="009A59C8" w:rsidRDefault="009A59C8" w:rsidP="009A5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14" w:type="dxa"/>
          </w:tcPr>
          <w:p w:rsidR="009A59C8" w:rsidRPr="009A59C8" w:rsidRDefault="009A59C8" w:rsidP="009A5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5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2500,00</w:t>
            </w:r>
          </w:p>
        </w:tc>
        <w:tc>
          <w:tcPr>
            <w:tcW w:w="1914" w:type="dxa"/>
          </w:tcPr>
          <w:p w:rsidR="009A59C8" w:rsidRDefault="009A59C8" w:rsidP="009A5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915" w:type="dxa"/>
          </w:tcPr>
          <w:p w:rsidR="009A59C8" w:rsidRDefault="009A59C8" w:rsidP="009A59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59C8" w:rsidTr="009A59C8">
        <w:tc>
          <w:tcPr>
            <w:tcW w:w="1914" w:type="dxa"/>
          </w:tcPr>
          <w:p w:rsidR="009A59C8" w:rsidRDefault="00A3226F" w:rsidP="009A59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1914" w:type="dxa"/>
          </w:tcPr>
          <w:p w:rsidR="009A59C8" w:rsidRDefault="009A59C8" w:rsidP="009A5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14" w:type="dxa"/>
          </w:tcPr>
          <w:p w:rsidR="009A59C8" w:rsidRDefault="009A59C8" w:rsidP="009A5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3500,00</w:t>
            </w:r>
          </w:p>
        </w:tc>
        <w:tc>
          <w:tcPr>
            <w:tcW w:w="1914" w:type="dxa"/>
          </w:tcPr>
          <w:p w:rsidR="009A59C8" w:rsidRDefault="009A59C8" w:rsidP="009A5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915" w:type="dxa"/>
          </w:tcPr>
          <w:p w:rsidR="009A59C8" w:rsidRDefault="009A59C8" w:rsidP="009A59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A59C8" w:rsidRDefault="009A59C8" w:rsidP="009A59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3149A" w:rsidRPr="0063149A" w:rsidRDefault="0063149A" w:rsidP="0063149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3149A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ниження заробітної плати призводить </w:t>
      </w:r>
      <w:r w:rsidRPr="0063149A">
        <w:rPr>
          <w:rFonts w:ascii="Times New Roman" w:hAnsi="Times New Roman" w:cs="Times New Roman"/>
          <w:sz w:val="28"/>
          <w:szCs w:val="28"/>
          <w:lang w:val="uk-UA"/>
        </w:rPr>
        <w:t xml:space="preserve"> до нестачі працівників. Це можна пояснити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тим, що мало робітників мають </w:t>
      </w:r>
      <w:r w:rsidRPr="0063149A">
        <w:rPr>
          <w:rFonts w:ascii="Times New Roman" w:hAnsi="Times New Roman" w:cs="Times New Roman"/>
          <w:sz w:val="28"/>
          <w:szCs w:val="28"/>
          <w:lang w:val="uk-UA"/>
        </w:rPr>
        <w:t xml:space="preserve"> бажання продавати свою робочу силу за таку заробітну плату. В умовах      вільної      конкуренції рівновага постійно порушується і виникає безробіття.</w:t>
      </w:r>
    </w:p>
    <w:p w:rsidR="0063149A" w:rsidRPr="0063149A" w:rsidRDefault="0063149A" w:rsidP="0063149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3149A">
        <w:rPr>
          <w:rFonts w:ascii="Times New Roman" w:hAnsi="Times New Roman" w:cs="Times New Roman"/>
          <w:sz w:val="28"/>
          <w:szCs w:val="28"/>
          <w:lang w:val="uk-UA"/>
        </w:rPr>
        <w:t>Серед закладів інфраструктури ринку праці слід назвати біржу</w:t>
      </w:r>
    </w:p>
    <w:p w:rsidR="00267830" w:rsidRDefault="0063149A" w:rsidP="006314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3149A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3149A">
        <w:rPr>
          <w:rFonts w:ascii="Times New Roman" w:hAnsi="Times New Roman" w:cs="Times New Roman"/>
          <w:sz w:val="28"/>
          <w:szCs w:val="28"/>
          <w:lang w:val="uk-UA"/>
        </w:rPr>
        <w:t xml:space="preserve"> 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панії з найму персоналу, тощо. В Україні функцію </w:t>
      </w:r>
      <w:r w:rsidRPr="0063149A">
        <w:rPr>
          <w:rFonts w:ascii="Times New Roman" w:hAnsi="Times New Roman" w:cs="Times New Roman"/>
          <w:sz w:val="28"/>
          <w:szCs w:val="28"/>
          <w:lang w:val="uk-UA"/>
        </w:rPr>
        <w:t xml:space="preserve"> біржі праці вик</w:t>
      </w:r>
      <w:r>
        <w:rPr>
          <w:rFonts w:ascii="Times New Roman" w:hAnsi="Times New Roman" w:cs="Times New Roman"/>
          <w:sz w:val="28"/>
          <w:szCs w:val="28"/>
          <w:lang w:val="uk-UA"/>
        </w:rPr>
        <w:t>онує Державна служба зайнятості.</w:t>
      </w:r>
    </w:p>
    <w:p w:rsidR="0063149A" w:rsidRPr="0063149A" w:rsidRDefault="0063149A" w:rsidP="006314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3149A">
        <w:rPr>
          <w:rFonts w:ascii="Times New Roman" w:hAnsi="Times New Roman" w:cs="Times New Roman"/>
          <w:sz w:val="28"/>
          <w:szCs w:val="28"/>
          <w:lang w:val="uk-UA"/>
        </w:rPr>
        <w:t>Загальноприйняті наступні види безробіття:</w:t>
      </w:r>
    </w:p>
    <w:p w:rsidR="0063149A" w:rsidRDefault="0063149A" w:rsidP="002357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149A">
        <w:rPr>
          <w:rFonts w:ascii="Times New Roman" w:hAnsi="Times New Roman" w:cs="Times New Roman"/>
          <w:sz w:val="28"/>
          <w:szCs w:val="28"/>
          <w:lang w:val="uk-UA"/>
        </w:rPr>
        <w:t>фрикційне безробіття – наявність безробітних у результаті добровільної зміни працівниками місця роботи й періодів тимчасового звільнення.</w:t>
      </w:r>
    </w:p>
    <w:p w:rsidR="002357FC" w:rsidRDefault="002357FC" w:rsidP="002357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357FC">
        <w:rPr>
          <w:rFonts w:ascii="Times New Roman" w:hAnsi="Times New Roman" w:cs="Times New Roman"/>
          <w:sz w:val="28"/>
          <w:szCs w:val="28"/>
          <w:lang w:val="uk-UA"/>
        </w:rPr>
        <w:t>структурне безробіття, коли в результаті науково-технічного прогресу відбуваються важливі зміни в техніці, технології, організації виробництва й робоча сила за своїми професійно-кваліфікаційними характеристиками перестає відповідати цим змінам.</w:t>
      </w:r>
    </w:p>
    <w:p w:rsidR="002357FC" w:rsidRDefault="002357FC" w:rsidP="002357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357FC">
        <w:rPr>
          <w:rFonts w:ascii="Times New Roman" w:hAnsi="Times New Roman" w:cs="Times New Roman"/>
          <w:sz w:val="28"/>
          <w:szCs w:val="28"/>
          <w:lang w:val="uk-UA"/>
        </w:rPr>
        <w:t>циклічне безробіття об'єктивно зумовлене циклічними коливаннями економіки, коли на стадії спаду скорочується ВВП, зменшується сукупний попит на товари й послуги, зайнятість ско</w:t>
      </w:r>
      <w:r>
        <w:rPr>
          <w:rFonts w:ascii="Times New Roman" w:hAnsi="Times New Roman" w:cs="Times New Roman"/>
          <w:sz w:val="28"/>
          <w:szCs w:val="28"/>
          <w:lang w:val="uk-UA"/>
        </w:rPr>
        <w:t>рочується, а безробіття зростає.</w:t>
      </w:r>
    </w:p>
    <w:p w:rsidR="002357FC" w:rsidRDefault="002357FC" w:rsidP="002357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357FC">
        <w:rPr>
          <w:rFonts w:ascii="Times New Roman" w:hAnsi="Times New Roman" w:cs="Times New Roman"/>
          <w:sz w:val="28"/>
          <w:szCs w:val="28"/>
          <w:lang w:val="uk-UA"/>
        </w:rPr>
        <w:t>приховане безробіття спостерігається тоді, коли кількість працівників на виробничих дільницях перевищує об'єктивно потрібну, внаслідок зниження попиту на робочу силу в результаті спаду виробництва або структурних змін.</w:t>
      </w:r>
    </w:p>
    <w:p w:rsidR="002357FC" w:rsidRDefault="002357FC" w:rsidP="002357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357FC">
        <w:rPr>
          <w:rFonts w:ascii="Times New Roman" w:hAnsi="Times New Roman" w:cs="Times New Roman"/>
          <w:sz w:val="28"/>
          <w:szCs w:val="28"/>
          <w:lang w:val="uk-UA"/>
        </w:rPr>
        <w:t>сезонне безробіття зумовлене коливаннями в обсязі виробництва окремих галузей і появою безробітних у певну пору року (сезону): деякі види будівельних, сільськогоспод</w:t>
      </w:r>
      <w:r>
        <w:rPr>
          <w:rFonts w:ascii="Times New Roman" w:hAnsi="Times New Roman" w:cs="Times New Roman"/>
          <w:sz w:val="28"/>
          <w:szCs w:val="28"/>
          <w:lang w:val="uk-UA"/>
        </w:rPr>
        <w:t>арських робіт, промислів і т.д.</w:t>
      </w:r>
    </w:p>
    <w:p w:rsidR="002357FC" w:rsidRDefault="002357FC" w:rsidP="002357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357FC">
        <w:rPr>
          <w:rFonts w:ascii="Times New Roman" w:hAnsi="Times New Roman" w:cs="Times New Roman"/>
          <w:sz w:val="28"/>
          <w:szCs w:val="28"/>
          <w:lang w:val="uk-UA"/>
        </w:rPr>
        <w:t>вимушене безробіття. Працівник не бажає звільнятися, а адміністрація скорочує персонал.</w:t>
      </w:r>
    </w:p>
    <w:p w:rsidR="002357FC" w:rsidRDefault="002357FC" w:rsidP="002357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357FC">
        <w:rPr>
          <w:rFonts w:ascii="Times New Roman" w:hAnsi="Times New Roman" w:cs="Times New Roman"/>
          <w:sz w:val="28"/>
          <w:szCs w:val="28"/>
          <w:lang w:val="uk-UA"/>
        </w:rPr>
        <w:t>застійне (хронічне) безробіття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357FC">
        <w:rPr>
          <w:rFonts w:ascii="Times New Roman" w:hAnsi="Times New Roman" w:cs="Times New Roman"/>
          <w:sz w:val="28"/>
          <w:szCs w:val="28"/>
          <w:lang w:val="uk-UA"/>
        </w:rPr>
        <w:t>Застійне безробіття пов'язане із втратою професіоналізму й навиків до праці, а нерідко – з розпадом соціально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психологічних засад особистості.</w:t>
      </w:r>
    </w:p>
    <w:p w:rsidR="00F13C6E" w:rsidRDefault="00C7036D" w:rsidP="00C7036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036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Проблемний діалог</w:t>
      </w:r>
    </w:p>
    <w:p w:rsidR="00C7036D" w:rsidRDefault="00C7036D" w:rsidP="00C7036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тип безробіття (Ф- фрикційне, Ц – циклічне, С - структурне).</w:t>
      </w:r>
    </w:p>
    <w:p w:rsidR="00C7036D" w:rsidRDefault="00C7036D" w:rsidP="00C703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Автомеханік, звільнений у зв’язку із зменшенням попиту на автомобілі; (Ц);</w:t>
      </w:r>
    </w:p>
    <w:p w:rsidR="00C7036D" w:rsidRDefault="00EB54BF" w:rsidP="00C703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Банківський службовець, звільнений з появою банкоматів (С);</w:t>
      </w:r>
    </w:p>
    <w:p w:rsidR="00EB54BF" w:rsidRDefault="00EB54BF" w:rsidP="00C703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Інженер, що очікує поновлення на колишній роботі (Ф);</w:t>
      </w:r>
    </w:p>
    <w:p w:rsidR="00EB54BF" w:rsidRDefault="00EB54BF" w:rsidP="00C703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Менеджер, звільнений через банкрутство фірми в період економічного спаду (Ц);</w:t>
      </w:r>
    </w:p>
    <w:p w:rsidR="00EB54BF" w:rsidRDefault="00EB54BF" w:rsidP="00C703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Робочий – будівельник, який не може знайти роботу взимку (Ф);</w:t>
      </w:r>
    </w:p>
    <w:p w:rsidR="00EB54BF" w:rsidRDefault="00EB54BF" w:rsidP="00C703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Продавець магазину, що звільнився через переїзд до іншого міста (Ф);</w:t>
      </w:r>
    </w:p>
    <w:p w:rsidR="00EB54BF" w:rsidRDefault="00EB54BF" w:rsidP="00C703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шукає іншу роботу з причини занадто низької заробітної плати (Ф);</w:t>
      </w:r>
    </w:p>
    <w:p w:rsidR="00EB54BF" w:rsidRDefault="00EB54BF" w:rsidP="00C703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Працівники автомобільної промисловості втратили роботу через те, що були замінені роботами (С).</w:t>
      </w:r>
    </w:p>
    <w:p w:rsidR="00EB54BF" w:rsidRPr="00C7036D" w:rsidRDefault="00EB54BF" w:rsidP="00EB54BF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9A59C8" w:rsidRPr="00F13C6E" w:rsidRDefault="00F13C6E" w:rsidP="00F13C6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влаштування на будь-яку роботу потрібно надавати резюме. Для ознайомлення  з цим документом перегляньте відео.</w:t>
      </w:r>
    </w:p>
    <w:p w:rsidR="0084506E" w:rsidRDefault="00CB6130" w:rsidP="0084506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8" w:history="1">
        <w:r w:rsidR="00F13C6E" w:rsidRPr="006E02F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https://www.youtube.com/watch?time_continue=16&amp;v=BrFWDHcZj_I</w:t>
        </w:r>
      </w:hyperlink>
    </w:p>
    <w:p w:rsidR="00F13C6E" w:rsidRPr="00F45E35" w:rsidRDefault="00F13C6E" w:rsidP="0084506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506E" w:rsidRDefault="0084506E" w:rsidP="0084506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06E">
        <w:rPr>
          <w:rFonts w:ascii="Times New Roman" w:hAnsi="Times New Roman" w:cs="Times New Roman"/>
          <w:b/>
          <w:sz w:val="28"/>
          <w:szCs w:val="28"/>
          <w:lang w:val="uk-UA"/>
        </w:rPr>
        <w:t>ІІІ Підбиття підсумків уроку. Рефлексія навчальної діяльності.</w:t>
      </w:r>
    </w:p>
    <w:p w:rsidR="002357FC" w:rsidRDefault="00EB54BF" w:rsidP="00EB54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Аналіз ситуацій:</w:t>
      </w:r>
    </w:p>
    <w:p w:rsidR="002026B5" w:rsidRPr="00F13C6E" w:rsidRDefault="00F13C6E" w:rsidP="002026B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C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А) </w:t>
      </w:r>
      <w:r w:rsidR="002026B5" w:rsidRPr="00F13C6E">
        <w:rPr>
          <w:rFonts w:ascii="Times New Roman" w:hAnsi="Times New Roman" w:cs="Times New Roman"/>
          <w:b/>
          <w:i/>
          <w:sz w:val="28"/>
          <w:szCs w:val="28"/>
          <w:lang w:val="uk-UA"/>
        </w:rPr>
        <w:t>Поясніть, чому сума зарплати може буде різною у таких працівників:</w:t>
      </w:r>
    </w:p>
    <w:p w:rsidR="002026B5" w:rsidRPr="002026B5" w:rsidRDefault="002026B5" w:rsidP="002026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26B5">
        <w:rPr>
          <w:rFonts w:ascii="Times New Roman" w:hAnsi="Times New Roman" w:cs="Times New Roman"/>
          <w:sz w:val="28"/>
          <w:szCs w:val="28"/>
          <w:lang w:val="uk-UA"/>
        </w:rPr>
        <w:t>співак у ресторані і відомий співак;</w:t>
      </w:r>
    </w:p>
    <w:p w:rsidR="002026B5" w:rsidRPr="002026B5" w:rsidRDefault="002026B5" w:rsidP="002026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26B5">
        <w:rPr>
          <w:rFonts w:ascii="Times New Roman" w:hAnsi="Times New Roman" w:cs="Times New Roman"/>
          <w:sz w:val="28"/>
          <w:szCs w:val="28"/>
          <w:lang w:val="uk-UA"/>
        </w:rPr>
        <w:t>учитель із тривалим стажем роботи та молодий учитель, що працюють</w:t>
      </w:r>
    </w:p>
    <w:p w:rsidR="002026B5" w:rsidRPr="002026B5" w:rsidRDefault="002026B5" w:rsidP="002026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026B5">
        <w:rPr>
          <w:rFonts w:ascii="Times New Roman" w:hAnsi="Times New Roman" w:cs="Times New Roman"/>
          <w:sz w:val="28"/>
          <w:szCs w:val="28"/>
          <w:lang w:val="uk-UA"/>
        </w:rPr>
        <w:t>в одній школі;</w:t>
      </w:r>
    </w:p>
    <w:p w:rsidR="002026B5" w:rsidRPr="002026B5" w:rsidRDefault="002026B5" w:rsidP="002026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26B5">
        <w:rPr>
          <w:rFonts w:ascii="Times New Roman" w:hAnsi="Times New Roman" w:cs="Times New Roman"/>
          <w:sz w:val="28"/>
          <w:szCs w:val="28"/>
          <w:lang w:val="uk-UA"/>
        </w:rPr>
        <w:t>будівельник в районному центрі і в Києві;</w:t>
      </w:r>
    </w:p>
    <w:p w:rsidR="0084506E" w:rsidRDefault="002026B5" w:rsidP="002026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26B5">
        <w:rPr>
          <w:rFonts w:ascii="Times New Roman" w:hAnsi="Times New Roman" w:cs="Times New Roman"/>
          <w:sz w:val="28"/>
          <w:szCs w:val="28"/>
          <w:lang w:val="uk-UA"/>
        </w:rPr>
        <w:t>шахтар і водій таксі.</w:t>
      </w:r>
    </w:p>
    <w:p w:rsidR="002357FC" w:rsidRPr="002357FC" w:rsidRDefault="00C7036D" w:rsidP="002357FC">
      <w:pPr>
        <w:pStyle w:val="a3"/>
        <w:ind w:left="7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Технологія</w:t>
      </w:r>
      <w:r w:rsidR="002357FC" w:rsidRPr="002357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«Незакінчене речення»</w:t>
      </w:r>
    </w:p>
    <w:p w:rsidR="00F13C6E" w:rsidRPr="00F13C6E" w:rsidRDefault="00F13C6E" w:rsidP="00F13C6E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C6E">
        <w:rPr>
          <w:rFonts w:ascii="Times New Roman" w:hAnsi="Times New Roman" w:cs="Times New Roman"/>
          <w:b/>
          <w:i/>
          <w:sz w:val="28"/>
          <w:szCs w:val="28"/>
          <w:lang w:val="uk-UA"/>
        </w:rPr>
        <w:t>Б) Закінчіть речення.</w:t>
      </w:r>
    </w:p>
    <w:p w:rsidR="00F13C6E" w:rsidRPr="00F13C6E" w:rsidRDefault="00F13C6E" w:rsidP="00F13C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13C6E">
        <w:rPr>
          <w:rFonts w:ascii="Times New Roman" w:hAnsi="Times New Roman" w:cs="Times New Roman"/>
          <w:sz w:val="28"/>
          <w:szCs w:val="28"/>
          <w:lang w:val="uk-UA"/>
        </w:rPr>
        <w:t>1. Попит на працю здійснюється з боку... (працедавців).</w:t>
      </w:r>
    </w:p>
    <w:p w:rsidR="00F13C6E" w:rsidRPr="00F13C6E" w:rsidRDefault="00F13C6E" w:rsidP="00F13C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13C6E">
        <w:rPr>
          <w:rFonts w:ascii="Times New Roman" w:hAnsi="Times New Roman" w:cs="Times New Roman"/>
          <w:sz w:val="28"/>
          <w:szCs w:val="28"/>
          <w:lang w:val="uk-UA"/>
        </w:rPr>
        <w:t>2. Пропозиція праці залежить від... (рівня зарплати).</w:t>
      </w:r>
    </w:p>
    <w:p w:rsidR="00F13C6E" w:rsidRPr="00F13C6E" w:rsidRDefault="00F13C6E" w:rsidP="00F13C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3C6E" w:rsidRPr="00F13C6E" w:rsidRDefault="00F13C6E" w:rsidP="00F13C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13C6E">
        <w:rPr>
          <w:rFonts w:ascii="Times New Roman" w:hAnsi="Times New Roman" w:cs="Times New Roman"/>
          <w:sz w:val="28"/>
          <w:szCs w:val="28"/>
          <w:lang w:val="uk-UA"/>
        </w:rPr>
        <w:t>3. Заробітна плата — це дохід, який одержує... (працівник).</w:t>
      </w:r>
    </w:p>
    <w:p w:rsidR="00F13C6E" w:rsidRPr="00F13C6E" w:rsidRDefault="00F13C6E" w:rsidP="00F13C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13C6E">
        <w:rPr>
          <w:rFonts w:ascii="Times New Roman" w:hAnsi="Times New Roman" w:cs="Times New Roman"/>
          <w:sz w:val="28"/>
          <w:szCs w:val="28"/>
          <w:lang w:val="uk-UA"/>
        </w:rPr>
        <w:t>4. Номінальна зарплата вимірюється... (кількістю отриманих грошей).</w:t>
      </w:r>
    </w:p>
    <w:p w:rsidR="00F13C6E" w:rsidRPr="00F13C6E" w:rsidRDefault="00F13C6E" w:rsidP="00F13C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13C6E">
        <w:rPr>
          <w:rFonts w:ascii="Times New Roman" w:hAnsi="Times New Roman" w:cs="Times New Roman"/>
          <w:sz w:val="28"/>
          <w:szCs w:val="28"/>
          <w:lang w:val="uk-UA"/>
        </w:rPr>
        <w:t>5. Реальна зарплата залежить від... (цін на товари).</w:t>
      </w:r>
    </w:p>
    <w:p w:rsidR="00F13C6E" w:rsidRDefault="00F13C6E" w:rsidP="00F13C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13C6E">
        <w:rPr>
          <w:rFonts w:ascii="Times New Roman" w:hAnsi="Times New Roman" w:cs="Times New Roman"/>
          <w:sz w:val="28"/>
          <w:szCs w:val="28"/>
          <w:lang w:val="uk-UA"/>
        </w:rPr>
        <w:t>6. Розмір погодинної зарплати визначається... (тарифною ставкою, кількіс­тю годин праці).</w:t>
      </w:r>
    </w:p>
    <w:p w:rsidR="00C7036D" w:rsidRPr="00EB54BF" w:rsidRDefault="00EB54BF" w:rsidP="00EB54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BF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</w:t>
      </w:r>
    </w:p>
    <w:p w:rsidR="00F13C6E" w:rsidRDefault="00F13C6E" w:rsidP="00F13C6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7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В) Складіть своє резюме для  працевлаштування </w:t>
      </w:r>
      <w:r w:rsidR="00267830" w:rsidRPr="00267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830">
        <w:rPr>
          <w:rFonts w:ascii="Times New Roman" w:hAnsi="Times New Roman" w:cs="Times New Roman"/>
          <w:b/>
          <w:sz w:val="28"/>
          <w:szCs w:val="28"/>
          <w:lang w:val="uk-UA"/>
        </w:rPr>
        <w:t>в юридичну фірму</w:t>
      </w:r>
      <w:r w:rsidR="00267830" w:rsidRPr="002678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B54BF" w:rsidRPr="00267830" w:rsidRDefault="00EB54BF" w:rsidP="00F13C6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506E" w:rsidRPr="0084506E" w:rsidRDefault="0084506E" w:rsidP="0084506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06E">
        <w:rPr>
          <w:rFonts w:ascii="Times New Roman" w:hAnsi="Times New Roman" w:cs="Times New Roman"/>
          <w:b/>
          <w:sz w:val="28"/>
          <w:szCs w:val="28"/>
          <w:lang w:val="uk-UA"/>
        </w:rPr>
        <w:t>ІV Виставлення оцінок</w:t>
      </w:r>
    </w:p>
    <w:p w:rsidR="0084506E" w:rsidRDefault="0084506E" w:rsidP="0084506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06E">
        <w:rPr>
          <w:rFonts w:ascii="Times New Roman" w:hAnsi="Times New Roman" w:cs="Times New Roman"/>
          <w:b/>
          <w:sz w:val="28"/>
          <w:szCs w:val="28"/>
          <w:lang w:val="uk-UA"/>
        </w:rPr>
        <w:t>V Домашнє завдання.</w:t>
      </w:r>
    </w:p>
    <w:p w:rsidR="00EB54BF" w:rsidRPr="00EB54BF" w:rsidRDefault="00EB54BF" w:rsidP="008450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Опрацюйте тему. </w:t>
      </w:r>
    </w:p>
    <w:p w:rsidR="00296F5D" w:rsidRPr="002026B5" w:rsidRDefault="002026B5" w:rsidP="002026B5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26B5">
        <w:rPr>
          <w:rFonts w:ascii="Times New Roman" w:hAnsi="Times New Roman" w:cs="Times New Roman"/>
          <w:sz w:val="28"/>
          <w:szCs w:val="28"/>
          <w:lang w:val="en-US"/>
        </w:rPr>
        <w:t>Знайдіть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інформацію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обговоріть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які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особливості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попиту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пропозиції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послуг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ринку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праці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спостерігають</w:t>
      </w:r>
      <w:r>
        <w:rPr>
          <w:rFonts w:ascii="Times New Roman" w:hAnsi="Times New Roman" w:cs="Times New Roman"/>
          <w:sz w:val="28"/>
          <w:szCs w:val="28"/>
          <w:lang w:val="en-US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вашому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регіоні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населеному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пункті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026B5">
        <w:rPr>
          <w:rFonts w:ascii="Times New Roman" w:hAnsi="Times New Roman" w:cs="Times New Roman"/>
          <w:sz w:val="28"/>
          <w:szCs w:val="28"/>
          <w:lang w:val="en-US"/>
        </w:rPr>
        <w:t>Які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ваш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погляд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причини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такого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6B5">
        <w:rPr>
          <w:rFonts w:ascii="Times New Roman" w:hAnsi="Times New Roman" w:cs="Times New Roman"/>
          <w:sz w:val="28"/>
          <w:szCs w:val="28"/>
          <w:lang w:val="en-US"/>
        </w:rPr>
        <w:t>становища</w:t>
      </w:r>
      <w:proofErr w:type="spellEnd"/>
      <w:r w:rsidRPr="002026B5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2026B5" w:rsidRPr="002026B5" w:rsidRDefault="002026B5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26B5" w:rsidRPr="0020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3606"/>
    <w:multiLevelType w:val="hybridMultilevel"/>
    <w:tmpl w:val="C4DA7F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A875B45"/>
    <w:multiLevelType w:val="hybridMultilevel"/>
    <w:tmpl w:val="9BC43262"/>
    <w:lvl w:ilvl="0" w:tplc="2584BF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E59AB"/>
    <w:multiLevelType w:val="hybridMultilevel"/>
    <w:tmpl w:val="9316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D4F04"/>
    <w:multiLevelType w:val="hybridMultilevel"/>
    <w:tmpl w:val="2040A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93CA1"/>
    <w:multiLevelType w:val="hybridMultilevel"/>
    <w:tmpl w:val="6E3693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C2B4416"/>
    <w:multiLevelType w:val="hybridMultilevel"/>
    <w:tmpl w:val="85B0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6E"/>
    <w:rsid w:val="000B1596"/>
    <w:rsid w:val="001D6AEC"/>
    <w:rsid w:val="002026B5"/>
    <w:rsid w:val="002357FC"/>
    <w:rsid w:val="00267830"/>
    <w:rsid w:val="00296F5D"/>
    <w:rsid w:val="00415680"/>
    <w:rsid w:val="00417284"/>
    <w:rsid w:val="004D70C2"/>
    <w:rsid w:val="004F7323"/>
    <w:rsid w:val="005316D4"/>
    <w:rsid w:val="005A684B"/>
    <w:rsid w:val="0062087F"/>
    <w:rsid w:val="0063149A"/>
    <w:rsid w:val="006C5C7A"/>
    <w:rsid w:val="00820486"/>
    <w:rsid w:val="0084506E"/>
    <w:rsid w:val="00952843"/>
    <w:rsid w:val="009A59C8"/>
    <w:rsid w:val="009B1AD2"/>
    <w:rsid w:val="009B44AA"/>
    <w:rsid w:val="009D4755"/>
    <w:rsid w:val="00A3226F"/>
    <w:rsid w:val="00AA783C"/>
    <w:rsid w:val="00B85E31"/>
    <w:rsid w:val="00BB1D09"/>
    <w:rsid w:val="00C7036D"/>
    <w:rsid w:val="00CB6130"/>
    <w:rsid w:val="00EB54BF"/>
    <w:rsid w:val="00EE1CAB"/>
    <w:rsid w:val="00F13C6E"/>
    <w:rsid w:val="00F4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06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A68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5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E1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06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A68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5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E1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6&amp;v=BrFWDHcZj_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ksxtvtzj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</dc:creator>
  <cp:lastModifiedBy>BOBA</cp:lastModifiedBy>
  <cp:revision>13</cp:revision>
  <dcterms:created xsi:type="dcterms:W3CDTF">2019-05-26T08:08:00Z</dcterms:created>
  <dcterms:modified xsi:type="dcterms:W3CDTF">2019-06-05T15:28:00Z</dcterms:modified>
</cp:coreProperties>
</file>