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12" w:rsidRPr="00753C12" w:rsidRDefault="007D67D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Бережанський ліцей №2</w:t>
      </w:r>
    </w:p>
    <w:p w:rsidR="00753C12" w:rsidRPr="00753C12" w:rsidRDefault="00E36C6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7D67DA" w:rsidP="00753C12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  <w:t>Розробка конспекту уроку</w:t>
      </w:r>
    </w:p>
    <w:p w:rsidR="00753C12" w:rsidRPr="00753C12" w:rsidRDefault="007D67DA" w:rsidP="00753C12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  <w:t xml:space="preserve">з географії для 7 класу </w:t>
      </w:r>
    </w:p>
    <w:p w:rsidR="00753C12" w:rsidRPr="00753C12" w:rsidRDefault="007D67DA" w:rsidP="00753C12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  <w:t xml:space="preserve">Географічне положення Антарктиди. </w:t>
      </w:r>
    </w:p>
    <w:p w:rsidR="00753C12" w:rsidRPr="00753C12" w:rsidRDefault="007D67DA" w:rsidP="00753C12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  <w:t>Дослідження материка.</w:t>
      </w:r>
    </w:p>
    <w:p w:rsidR="00753C12" w:rsidRPr="00753C12" w:rsidRDefault="00E36C6A" w:rsidP="00753C12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</w:p>
    <w:p w:rsidR="00753C12" w:rsidRPr="00753C12" w:rsidRDefault="00E36C6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7D67D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з досвіду роботи учителя географії,  пізнаємо природу</w:t>
      </w:r>
    </w:p>
    <w:p w:rsidR="00753C12" w:rsidRPr="00753C12" w:rsidRDefault="007D67D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та    фінансової грамотності Бережанського ліцею №2 </w:t>
      </w:r>
    </w:p>
    <w:p w:rsidR="00753C12" w:rsidRPr="00753C12" w:rsidRDefault="007D67D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proofErr w:type="spellStart"/>
      <w:r w:rsidRPr="00753C12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Якимець</w:t>
      </w:r>
      <w:proofErr w:type="spellEnd"/>
      <w:r w:rsidRPr="00753C12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Лесі Василівні</w:t>
      </w:r>
    </w:p>
    <w:p w:rsidR="00753C12" w:rsidRPr="00753C12" w:rsidRDefault="00E36C6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Pr="00753C12" w:rsidRDefault="00E36C6A" w:rsidP="00753C12">
      <w:pPr>
        <w:jc w:val="right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753C12" w:rsidRDefault="007D67DA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753C12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Бережани</w:t>
      </w:r>
    </w:p>
    <w:p w:rsidR="00206987" w:rsidRPr="00753C12" w:rsidRDefault="00206987" w:rsidP="00753C12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</w:p>
    <w:p w:rsidR="00265C88" w:rsidRPr="00753C12" w:rsidRDefault="007D67DA" w:rsidP="00753C12">
      <w:pPr>
        <w:jc w:val="right"/>
        <w:rPr>
          <w:rFonts w:ascii="Times New Roman" w:hAnsi="Times New Roman" w:cs="Times New Roman"/>
          <w:sz w:val="28"/>
          <w:szCs w:val="28"/>
        </w:rPr>
      </w:pPr>
      <w:r w:rsidRPr="00753C1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учителя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пізнаємо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природу</w:t>
      </w:r>
    </w:p>
    <w:p w:rsidR="00265C88" w:rsidRPr="00753C12" w:rsidRDefault="007D67DA" w:rsidP="00265C88">
      <w:pPr>
        <w:jc w:val="right"/>
        <w:rPr>
          <w:rFonts w:ascii="Times New Roman" w:hAnsi="Times New Roman" w:cs="Times New Roman"/>
          <w:sz w:val="28"/>
          <w:szCs w:val="28"/>
        </w:rPr>
      </w:pPr>
      <w:r w:rsidRPr="00753C12">
        <w:rPr>
          <w:rFonts w:ascii="Times New Roman" w:hAnsi="Times New Roman" w:cs="Times New Roman"/>
          <w:sz w:val="28"/>
          <w:szCs w:val="28"/>
        </w:rPr>
        <w:t xml:space="preserve"> та   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грамотності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Бережанського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№2 </w:t>
      </w:r>
    </w:p>
    <w:p w:rsidR="00265C88" w:rsidRPr="00753C12" w:rsidRDefault="007D67DA" w:rsidP="00265C8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53C12">
        <w:rPr>
          <w:rFonts w:ascii="Times New Roman" w:hAnsi="Times New Roman" w:cs="Times New Roman"/>
          <w:sz w:val="28"/>
          <w:szCs w:val="28"/>
        </w:rPr>
        <w:t>Якимець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75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12">
        <w:rPr>
          <w:rFonts w:ascii="Times New Roman" w:hAnsi="Times New Roman" w:cs="Times New Roman"/>
          <w:sz w:val="28"/>
          <w:szCs w:val="28"/>
        </w:rPr>
        <w:t>Василівні</w:t>
      </w:r>
      <w:proofErr w:type="spellEnd"/>
    </w:p>
    <w:p w:rsidR="00753C12" w:rsidRDefault="00E36C6A" w:rsidP="00265C8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4261F" w:rsidRPr="00206987" w:rsidRDefault="007D67DA" w:rsidP="00265C88">
      <w:pPr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proofErr w:type="gramStart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Pr="0020698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</w:t>
      </w:r>
      <w:proofErr w:type="spellStart"/>
      <w:proofErr w:type="gramEnd"/>
      <w:r w:rsidRPr="00206987">
        <w:rPr>
          <w:rFonts w:ascii="Times New Roman" w:hAnsi="Times New Roman" w:cs="Times New Roman"/>
          <w:b/>
          <w:i/>
          <w:sz w:val="32"/>
          <w:szCs w:val="32"/>
        </w:rPr>
        <w:t>Географічне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06987">
        <w:rPr>
          <w:rFonts w:ascii="Times New Roman" w:hAnsi="Times New Roman" w:cs="Times New Roman"/>
          <w:b/>
          <w:i/>
          <w:sz w:val="32"/>
          <w:szCs w:val="32"/>
        </w:rPr>
        <w:t>положення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06987">
        <w:rPr>
          <w:rFonts w:ascii="Times New Roman" w:hAnsi="Times New Roman" w:cs="Times New Roman"/>
          <w:b/>
          <w:i/>
          <w:sz w:val="32"/>
          <w:szCs w:val="32"/>
        </w:rPr>
        <w:t>Антарктиди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 w:rsidRPr="0020698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Дослідження материка. </w:t>
      </w:r>
      <w:proofErr w:type="spellStart"/>
      <w:r w:rsidRPr="00206987">
        <w:rPr>
          <w:rFonts w:ascii="Times New Roman" w:hAnsi="Times New Roman" w:cs="Times New Roman"/>
          <w:b/>
          <w:i/>
          <w:sz w:val="32"/>
          <w:szCs w:val="32"/>
        </w:rPr>
        <w:t>Українська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06987">
        <w:rPr>
          <w:rFonts w:ascii="Times New Roman" w:hAnsi="Times New Roman" w:cs="Times New Roman"/>
          <w:b/>
          <w:i/>
          <w:sz w:val="32"/>
          <w:szCs w:val="32"/>
        </w:rPr>
        <w:t>дослідна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06987">
        <w:rPr>
          <w:rFonts w:ascii="Times New Roman" w:hAnsi="Times New Roman" w:cs="Times New Roman"/>
          <w:b/>
          <w:i/>
          <w:sz w:val="32"/>
          <w:szCs w:val="32"/>
        </w:rPr>
        <w:t>станція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proofErr w:type="spellStart"/>
      <w:r w:rsidRPr="00206987">
        <w:rPr>
          <w:rFonts w:ascii="Times New Roman" w:hAnsi="Times New Roman" w:cs="Times New Roman"/>
          <w:b/>
          <w:i/>
          <w:sz w:val="32"/>
          <w:szCs w:val="32"/>
        </w:rPr>
        <w:t>Академік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06987">
        <w:rPr>
          <w:rFonts w:ascii="Times New Roman" w:hAnsi="Times New Roman" w:cs="Times New Roman"/>
          <w:b/>
          <w:i/>
          <w:sz w:val="32"/>
          <w:szCs w:val="32"/>
        </w:rPr>
        <w:t>Вернадський</w:t>
      </w:r>
      <w:proofErr w:type="spellEnd"/>
      <w:r w:rsidRPr="00206987">
        <w:rPr>
          <w:rFonts w:ascii="Times New Roman" w:hAnsi="Times New Roman" w:cs="Times New Roman"/>
          <w:b/>
          <w:i/>
          <w:sz w:val="32"/>
          <w:szCs w:val="32"/>
        </w:rPr>
        <w:t xml:space="preserve">». </w:t>
      </w:r>
      <w:r w:rsidRPr="00206987">
        <w:rPr>
          <w:rFonts w:ascii="Times New Roman" w:hAnsi="Times New Roman" w:cs="Times New Roman"/>
          <w:b/>
          <w:i/>
          <w:sz w:val="32"/>
          <w:szCs w:val="32"/>
          <w:lang w:val="uk-UA"/>
        </w:rPr>
        <w:t>Міжнародний статус материка.</w:t>
      </w:r>
    </w:p>
    <w:p w:rsidR="00F4261F" w:rsidRPr="00265C88" w:rsidRDefault="00E36C6A" w:rsidP="00265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61F" w:rsidRPr="00265C88" w:rsidRDefault="007D67DA" w:rsidP="00265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C88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Освітня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унікальності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своєрідності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Антарктиди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Розвиваюча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з картою, атласом, контурною картою;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моделювати та прогнозувати,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>.</w:t>
      </w:r>
    </w:p>
    <w:p w:rsidR="00C54D3A" w:rsidRPr="00265C88" w:rsidRDefault="00E36C6A" w:rsidP="00265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r w:rsidRPr="00265C88">
        <w:rPr>
          <w:rFonts w:ascii="Times New Roman" w:hAnsi="Times New Roman" w:cs="Times New Roman"/>
          <w:b/>
          <w:sz w:val="28"/>
          <w:szCs w:val="28"/>
        </w:rPr>
        <w:t xml:space="preserve"> Тип уроку:</w:t>
      </w:r>
      <w:r w:rsidRPr="00265C88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D3A" w:rsidRPr="00265C88" w:rsidRDefault="00E36C6A" w:rsidP="00265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Технології: 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 традиційного навчання,  проблемного навчання та </w:t>
      </w:r>
      <w:proofErr w:type="spellStart"/>
      <w:r w:rsidRPr="00265C88">
        <w:rPr>
          <w:rFonts w:ascii="Times New Roman" w:hAnsi="Times New Roman" w:cs="Times New Roman"/>
          <w:sz w:val="28"/>
          <w:szCs w:val="28"/>
          <w:lang w:val="uk-UA"/>
        </w:rPr>
        <w:t>ігорові</w:t>
      </w:r>
      <w:proofErr w:type="spellEnd"/>
      <w:r w:rsidRPr="00265C8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265C88">
        <w:rPr>
          <w:rFonts w:ascii="Times New Roman" w:hAnsi="Times New Roman" w:cs="Times New Roman"/>
          <w:sz w:val="28"/>
          <w:szCs w:val="28"/>
          <w:lang w:val="uk-UA"/>
        </w:rPr>
        <w:t>, інтерактивного навчання та технологія моделювання, «перевернутого навчання»</w:t>
      </w:r>
    </w:p>
    <w:p w:rsidR="007E7D2E" w:rsidRPr="00265C88" w:rsidRDefault="00E36C6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C88">
        <w:rPr>
          <w:rFonts w:ascii="Times New Roman" w:hAnsi="Times New Roman" w:cs="Times New Roman"/>
          <w:b/>
          <w:sz w:val="28"/>
          <w:szCs w:val="28"/>
        </w:rPr>
        <w:t>Обладнання</w:t>
      </w:r>
      <w:proofErr w:type="spellEnd"/>
      <w:r w:rsidRPr="00265C88">
        <w:rPr>
          <w:rFonts w:ascii="Times New Roman" w:hAnsi="Times New Roman" w:cs="Times New Roman"/>
          <w:b/>
          <w:sz w:val="28"/>
          <w:szCs w:val="28"/>
        </w:rPr>
        <w:t>:</w:t>
      </w:r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атласи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настінна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5C88">
        <w:rPr>
          <w:rFonts w:ascii="Times New Roman" w:hAnsi="Times New Roman" w:cs="Times New Roman"/>
          <w:sz w:val="28"/>
          <w:szCs w:val="28"/>
        </w:rPr>
        <w:t xml:space="preserve">карта, 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профільний</w:t>
      </w:r>
      <w:proofErr w:type="spellEnd"/>
      <w:proofErr w:type="gramEnd"/>
      <w:r w:rsidRPr="00265C88">
        <w:rPr>
          <w:rFonts w:ascii="Times New Roman" w:hAnsi="Times New Roman" w:cs="Times New Roman"/>
          <w:sz w:val="28"/>
          <w:szCs w:val="28"/>
        </w:rPr>
        <w:t xml:space="preserve"> журнал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C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Краєзнавство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Географія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65C88">
        <w:rPr>
          <w:rFonts w:ascii="Times New Roman" w:hAnsi="Times New Roman" w:cs="Times New Roman"/>
          <w:sz w:val="28"/>
          <w:szCs w:val="28"/>
        </w:rPr>
        <w:t>Туризм»  №</w:t>
      </w:r>
      <w:proofErr w:type="gramEnd"/>
      <w:r w:rsidRPr="00265C88">
        <w:rPr>
          <w:rFonts w:ascii="Times New Roman" w:hAnsi="Times New Roman" w:cs="Times New Roman"/>
          <w:sz w:val="28"/>
          <w:szCs w:val="28"/>
        </w:rPr>
        <w:t xml:space="preserve">1(894)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2018р. с. 18-24</w:t>
      </w:r>
    </w:p>
    <w:p w:rsidR="00F4261F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відеома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>теріали</w:t>
      </w:r>
      <w:proofErr w:type="spellEnd"/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 та презентація </w:t>
      </w:r>
    </w:p>
    <w:p w:rsidR="00C54D3A" w:rsidRPr="00265C88" w:rsidRDefault="00E36C6A" w:rsidP="00265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DF4" w:rsidRDefault="004C5DF4" w:rsidP="00265C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61F" w:rsidRPr="004C5DF4" w:rsidRDefault="007D67DA" w:rsidP="00265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DF4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BD48E6" w:rsidRPr="004C5DF4" w:rsidRDefault="007D67DA" w:rsidP="00265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F4">
        <w:rPr>
          <w:rFonts w:ascii="Times New Roman" w:hAnsi="Times New Roman" w:cs="Times New Roman"/>
          <w:b/>
          <w:sz w:val="28"/>
          <w:szCs w:val="28"/>
        </w:rPr>
        <w:t xml:space="preserve"> І.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Організаційний</w:t>
      </w:r>
      <w:proofErr w:type="spellEnd"/>
      <w:r w:rsidRPr="004C5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етап</w:t>
      </w:r>
      <w:proofErr w:type="spellEnd"/>
    </w:p>
    <w:p w:rsidR="00C54D3A" w:rsidRPr="004C5DF4" w:rsidRDefault="007D67DA" w:rsidP="00265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DF4">
        <w:rPr>
          <w:rFonts w:ascii="Times New Roman" w:hAnsi="Times New Roman" w:cs="Times New Roman"/>
          <w:b/>
          <w:sz w:val="28"/>
          <w:szCs w:val="28"/>
        </w:rPr>
        <w:t xml:space="preserve">ІІ.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Актуалізація</w:t>
      </w:r>
      <w:proofErr w:type="spellEnd"/>
      <w:r w:rsidRPr="004C5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опорних</w:t>
      </w:r>
      <w:proofErr w:type="spellEnd"/>
      <w:r w:rsidRPr="004C5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4C5DF4">
        <w:rPr>
          <w:rFonts w:ascii="Times New Roman" w:hAnsi="Times New Roman" w:cs="Times New Roman"/>
          <w:b/>
          <w:sz w:val="28"/>
          <w:szCs w:val="28"/>
        </w:rPr>
        <w:t>.</w:t>
      </w:r>
    </w:p>
    <w:p w:rsidR="00EF2E2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таке материк?</w:t>
      </w:r>
    </w:p>
    <w:p w:rsidR="00EF2E2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>Які ви знаєте материки?</w:t>
      </w:r>
    </w:p>
    <w:p w:rsidR="00EF2E2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>Скільки є океанів?</w:t>
      </w:r>
    </w:p>
    <w:p w:rsidR="00C54D3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r w:rsidRPr="004C5DF4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4C5DF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Мотивація</w:t>
      </w:r>
      <w:proofErr w:type="spellEnd"/>
      <w:r w:rsidRPr="004C5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навчально-пізнавальної</w:t>
      </w:r>
      <w:proofErr w:type="spellEnd"/>
      <w:r w:rsidRPr="004C5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4C5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DF4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="004C5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D3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</w:rPr>
        <w:t xml:space="preserve">У 7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вивчаємо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географію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материків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океанів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з вами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подорожували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кожного з них.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 У 6 класі ми вивчали природні зони світу</w:t>
      </w:r>
      <w:r>
        <w:rPr>
          <w:rFonts w:ascii="Times New Roman" w:hAnsi="Times New Roman" w:cs="Times New Roman"/>
          <w:sz w:val="28"/>
          <w:szCs w:val="28"/>
          <w:lang w:val="uk-UA"/>
        </w:rPr>
        <w:t>, сьогодні Вам ці знання знадобляться.</w:t>
      </w:r>
    </w:p>
    <w:p w:rsidR="00EF2E2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>«Королева холоду», «безлюдний континент», «царство завірюх і вітрів», «світовий холодильник»...</w:t>
      </w:r>
      <w:r w:rsidR="00206987" w:rsidRPr="00E36C6A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206987" w:rsidRPr="00E36C6A">
        <w:rPr>
          <w:rFonts w:ascii="Times New Roman" w:hAnsi="Times New Roman" w:cs="Times New Roman"/>
          <w:sz w:val="28"/>
          <w:szCs w:val="28"/>
        </w:rPr>
        <w:t>асоціативний</w:t>
      </w:r>
      <w:proofErr w:type="spellEnd"/>
      <w:r w:rsidR="00206987" w:rsidRPr="00E36C6A">
        <w:rPr>
          <w:rFonts w:ascii="Times New Roman" w:hAnsi="Times New Roman" w:cs="Times New Roman"/>
          <w:sz w:val="28"/>
          <w:szCs w:val="28"/>
        </w:rPr>
        <w:t xml:space="preserve"> кущ»),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 так називають цей унікальний материк, що не схожий на жоден континент світу. Це – велетенська льодова пустеля. – </w:t>
      </w:r>
    </w:p>
    <w:p w:rsidR="00C54D3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>Здогадались? Це …Антарктида</w:t>
      </w:r>
    </w:p>
    <w:p w:rsidR="00EF2E2A" w:rsidRPr="004C5DF4" w:rsidRDefault="007D67DA" w:rsidP="00265C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DF4">
        <w:rPr>
          <w:rFonts w:ascii="Times New Roman" w:hAnsi="Times New Roman" w:cs="Times New Roman"/>
          <w:b/>
          <w:sz w:val="28"/>
          <w:szCs w:val="28"/>
          <w:lang w:val="uk-UA"/>
        </w:rPr>
        <w:t>VІ. Вивчення нового матеріалу.</w:t>
      </w:r>
    </w:p>
    <w:p w:rsidR="00C54D3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r w:rsidRPr="00265C88">
        <w:rPr>
          <w:rFonts w:ascii="Times New Roman" w:hAnsi="Times New Roman" w:cs="Times New Roman"/>
          <w:sz w:val="28"/>
          <w:szCs w:val="28"/>
        </w:rPr>
        <w:t xml:space="preserve">Антарктида –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льодовий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континент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посеред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Антарктики</w:t>
      </w:r>
    </w:p>
    <w:p w:rsidR="00EF2E2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265C8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незвичайний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материк за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розташуванням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. ЇЇ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«материком на краю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F2E2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</w:rPr>
      </w:pPr>
      <w:r w:rsidRPr="00265C88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Південним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полярним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колом у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полярних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широтах.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материка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розміщений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Південний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полюс, тому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береги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Антарктиди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північ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E2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5C88">
        <w:rPr>
          <w:rFonts w:ascii="Times New Roman" w:hAnsi="Times New Roman" w:cs="Times New Roman"/>
          <w:sz w:val="28"/>
          <w:szCs w:val="28"/>
        </w:rPr>
        <w:t>Карта+Атлас</w:t>
      </w:r>
      <w:proofErr w:type="spellEnd"/>
      <w:r w:rsidRPr="00265C88">
        <w:rPr>
          <w:rFonts w:ascii="Times New Roman" w:hAnsi="Times New Roman" w:cs="Times New Roman"/>
          <w:sz w:val="28"/>
          <w:szCs w:val="28"/>
        </w:rPr>
        <w:t>.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 Практична робота на контурній карті</w:t>
      </w:r>
    </w:p>
    <w:p w:rsidR="0007561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Потужний льодовиковий покрив визначає форму та розміри материка. Часто буває нелегко провести межу, де закінчується суша під шаром криги. </w:t>
      </w:r>
    </w:p>
    <w:p w:rsidR="0007561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>Саме краї льодовика, що обриваються стіною вбік океану, утворюють берегову лінію.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>Сповзаючи на шельф та спираючись на океанічне дно, вони утворюють шельфові льодовики. Давайте подумаємо, чи так було завжди? (асоціативний кущ)</w:t>
      </w:r>
    </w:p>
    <w:p w:rsidR="00F40F4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Антарктиди (повідомлення учнів) випереджувальне завдання </w:t>
      </w:r>
    </w:p>
    <w:p w:rsidR="00F40F4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За останні десятиліття було зроблено багато досліджень, що збагатили науки про природу Землі за напрямами: морські дослідження, біологічні ресурси, верхні шари атмосфери, льодовий покрив, клімат тощо. </w:t>
      </w:r>
    </w:p>
    <w:p w:rsidR="00F40F4A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Антарктида не належить жодній державі. </w:t>
      </w:r>
    </w:p>
    <w:p w:rsidR="00EF2E2A" w:rsidRPr="00206987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Тут заборонено видобуток корисних копалин, полювання на тварин, випробування зброї тощо. </w:t>
      </w:r>
      <w:r w:rsidR="00206987" w:rsidRPr="00E36C6A">
        <w:rPr>
          <w:rFonts w:ascii="Times New Roman" w:hAnsi="Times New Roman" w:cs="Times New Roman"/>
          <w:sz w:val="28"/>
          <w:szCs w:val="28"/>
        </w:rPr>
        <w:t xml:space="preserve"> </w:t>
      </w:r>
      <w:r w:rsidR="00206987">
        <w:rPr>
          <w:rFonts w:ascii="Times New Roman" w:hAnsi="Times New Roman" w:cs="Times New Roman"/>
          <w:sz w:val="28"/>
          <w:szCs w:val="28"/>
          <w:lang w:val="uk-UA"/>
        </w:rPr>
        <w:t>Які корисні копалини тут є? (робота з атласом). Як вони утворились за яких умов? («дерево пізнання»).</w:t>
      </w:r>
    </w:p>
    <w:p w:rsidR="008C088D" w:rsidRPr="00206987" w:rsidRDefault="007D67DA" w:rsidP="00265C8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9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VІ. Закріплення вивченого матеріалу.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«Вірю-не вірю».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1. Материк Антарктида за своєю площею більший лише за Австралію.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2. Антарктида омивається водами 4 океанів. (Ні)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3. Антарктида майже повністю лежить за південним полярним колом.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4. Антарктиду відкрив </w:t>
      </w:r>
      <w:proofErr w:type="spellStart"/>
      <w:r w:rsidRPr="00265C88">
        <w:rPr>
          <w:rFonts w:ascii="Times New Roman" w:hAnsi="Times New Roman" w:cs="Times New Roman"/>
          <w:sz w:val="28"/>
          <w:szCs w:val="28"/>
          <w:lang w:val="uk-UA"/>
        </w:rPr>
        <w:t>Д.Кук</w:t>
      </w:r>
      <w:proofErr w:type="spellEnd"/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. (Ні)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5. З поміж усіх континентів Антарктида була відкрита другою. (Ні)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6. Поверхня материка складається з 2х « поверхів».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7. Антарктида – найнижчий материк на Землі. (Ні)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8. Антарктида – найвологіший материк на Землі. (Ні)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9. Найнижча температура планети зафіксована саме в Антарктиді.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10. У внутрішніх районах материка переважає антициклональна без опадів погода.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11. На узбережжях материка тепліше, ніж у центрі.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12. В Антарктиді чітко виражені пори року. (Ні)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13. Антарктида – пустеля.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14. Життя більшості тварин пов`язане з центральною частиною материка. (Ні)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15. Постійне населення відсутнє.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16. Особливе місце у покриві Південного океану належить шельфовим льодовикам. (Так)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987">
        <w:rPr>
          <w:rFonts w:ascii="Times New Roman" w:hAnsi="Times New Roman" w:cs="Times New Roman"/>
          <w:b/>
          <w:sz w:val="28"/>
          <w:szCs w:val="28"/>
          <w:lang w:val="uk-UA"/>
        </w:rPr>
        <w:t>VІІ. Підсумок уроку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>. Учні за допомогою "мікрофона" продовжують тезу «Антарктиду називають «полюсом холоду планети» тому що…»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>«Колись тут був тропічний пояс, тому що…»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>« В майбутньому Антарктиду чекає….»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88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завдання; Опрацювати матеріал параграфа </w:t>
      </w:r>
      <w:r w:rsidR="004C5DF4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265C88">
        <w:rPr>
          <w:rFonts w:ascii="Times New Roman" w:hAnsi="Times New Roman" w:cs="Times New Roman"/>
          <w:sz w:val="28"/>
          <w:szCs w:val="28"/>
          <w:lang w:val="uk-UA"/>
        </w:rPr>
        <w:t>, позначити на контурній карті берегову лінію материка</w:t>
      </w:r>
    </w:p>
    <w:p w:rsidR="0011378B" w:rsidRDefault="00E36C6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78B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E36C6A">
        <w:rPr>
          <w:rFonts w:ascii="Times New Roman" w:hAnsi="Times New Roman" w:cs="Times New Roman"/>
          <w:sz w:val="28"/>
          <w:szCs w:val="28"/>
          <w:lang w:val="uk-UA"/>
        </w:rPr>
        <w:t xml:space="preserve">теріал розміщено на освітній платформі </w:t>
      </w:r>
      <w:bookmarkStart w:id="0" w:name="_GoBack"/>
      <w:bookmarkEnd w:id="0"/>
      <w:r w:rsidR="00E36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6C6A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088D" w:rsidRPr="00265C88" w:rsidRDefault="007D67DA" w:rsidP="00265C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78B">
        <w:rPr>
          <w:rFonts w:ascii="Times New Roman" w:hAnsi="Times New Roman" w:cs="Times New Roman"/>
          <w:sz w:val="28"/>
          <w:szCs w:val="28"/>
          <w:lang w:val="uk-UA"/>
        </w:rPr>
        <w:t>https://naurok.com.ua/rozrobka-konspektu-uroku-z-geografi-dlya-7-klasu-geografichne-polozhennya-antarktidi-doslidzhennya-materika-325672.html</w:t>
      </w:r>
    </w:p>
    <w:sectPr w:rsidR="008C088D" w:rsidRPr="00265C88" w:rsidSect="00753C12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5B66"/>
    <w:multiLevelType w:val="hybridMultilevel"/>
    <w:tmpl w:val="26A4E620"/>
    <w:lvl w:ilvl="0" w:tplc="F496A14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E20D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EE46320">
      <w:numFmt w:val="bullet"/>
      <w:lvlText w:val=""/>
      <w:lvlJc w:val="left"/>
      <w:pPr>
        <w:ind w:left="2160" w:hanging="1800"/>
      </w:pPr>
    </w:lvl>
    <w:lvl w:ilvl="3" w:tplc="192AA0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46213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0B87960">
      <w:numFmt w:val="bullet"/>
      <w:lvlText w:val=""/>
      <w:lvlJc w:val="left"/>
      <w:pPr>
        <w:ind w:left="4320" w:hanging="3960"/>
      </w:pPr>
    </w:lvl>
    <w:lvl w:ilvl="6" w:tplc="C744240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BFE782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DCA35FC">
      <w:numFmt w:val="bullet"/>
      <w:lvlText w:val=""/>
      <w:lvlJc w:val="left"/>
      <w:pPr>
        <w:ind w:left="6480" w:hanging="6120"/>
      </w:pPr>
    </w:lvl>
  </w:abstractNum>
  <w:abstractNum w:abstractNumId="1">
    <w:nsid w:val="415105FF"/>
    <w:multiLevelType w:val="hybridMultilevel"/>
    <w:tmpl w:val="88CEB762"/>
    <w:lvl w:ilvl="0" w:tplc="D26C3640">
      <w:start w:val="1"/>
      <w:numFmt w:val="decimal"/>
      <w:lvlText w:val="%1."/>
      <w:lvlJc w:val="left"/>
      <w:pPr>
        <w:ind w:left="720" w:hanging="360"/>
      </w:pPr>
    </w:lvl>
    <w:lvl w:ilvl="1" w:tplc="B74C79B0">
      <w:start w:val="1"/>
      <w:numFmt w:val="decimal"/>
      <w:lvlText w:val="%2."/>
      <w:lvlJc w:val="left"/>
      <w:pPr>
        <w:ind w:left="1440" w:hanging="1080"/>
      </w:pPr>
    </w:lvl>
    <w:lvl w:ilvl="2" w:tplc="C0088D36">
      <w:start w:val="1"/>
      <w:numFmt w:val="decimal"/>
      <w:lvlText w:val="%3."/>
      <w:lvlJc w:val="left"/>
      <w:pPr>
        <w:ind w:left="2160" w:hanging="1980"/>
      </w:pPr>
    </w:lvl>
    <w:lvl w:ilvl="3" w:tplc="F49A6CA0">
      <w:start w:val="1"/>
      <w:numFmt w:val="decimal"/>
      <w:lvlText w:val="%4."/>
      <w:lvlJc w:val="left"/>
      <w:pPr>
        <w:ind w:left="2880" w:hanging="2520"/>
      </w:pPr>
    </w:lvl>
    <w:lvl w:ilvl="4" w:tplc="B09856B4">
      <w:start w:val="1"/>
      <w:numFmt w:val="decimal"/>
      <w:lvlText w:val="%5."/>
      <w:lvlJc w:val="left"/>
      <w:pPr>
        <w:ind w:left="3600" w:hanging="3240"/>
      </w:pPr>
    </w:lvl>
    <w:lvl w:ilvl="5" w:tplc="BE9626CE">
      <w:start w:val="1"/>
      <w:numFmt w:val="decimal"/>
      <w:lvlText w:val="%6."/>
      <w:lvlJc w:val="left"/>
      <w:pPr>
        <w:ind w:left="4320" w:hanging="4140"/>
      </w:pPr>
    </w:lvl>
    <w:lvl w:ilvl="6" w:tplc="3034ACC0">
      <w:start w:val="1"/>
      <w:numFmt w:val="decimal"/>
      <w:lvlText w:val="%7."/>
      <w:lvlJc w:val="left"/>
      <w:pPr>
        <w:ind w:left="5040" w:hanging="4680"/>
      </w:pPr>
    </w:lvl>
    <w:lvl w:ilvl="7" w:tplc="AB9E7098">
      <w:start w:val="1"/>
      <w:numFmt w:val="decimal"/>
      <w:lvlText w:val="%8."/>
      <w:lvlJc w:val="left"/>
      <w:pPr>
        <w:ind w:left="5760" w:hanging="5400"/>
      </w:pPr>
    </w:lvl>
    <w:lvl w:ilvl="8" w:tplc="F586A30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87"/>
    <w:rsid w:val="0010529D"/>
    <w:rsid w:val="00206987"/>
    <w:rsid w:val="004C5DF4"/>
    <w:rsid w:val="007D67DA"/>
    <w:rsid w:val="00E3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DBA14-BE25-423A-851C-6AFD1C74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D08E-A34F-48C3-A9A7-73D3E787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2023-02-01T13:56:00Z</dcterms:created>
  <dcterms:modified xsi:type="dcterms:W3CDTF">2023-02-08T06:57:00Z</dcterms:modified>
</cp:coreProperties>
</file>