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AE" w:rsidRDefault="00DD52AE" w:rsidP="00DD52AE">
      <w:pPr>
        <w:pStyle w:val="a4"/>
        <w:jc w:val="center"/>
        <w:rPr>
          <w:rFonts w:ascii="Times New Roman" w:hAnsi="Times New Roman" w:cs="Times New Roman"/>
          <w:sz w:val="28"/>
        </w:rPr>
      </w:pPr>
      <w:r>
        <w:rPr>
          <w:rFonts w:ascii="Times New Roman" w:hAnsi="Times New Roman" w:cs="Times New Roman"/>
          <w:sz w:val="28"/>
        </w:rPr>
        <w:t>Загальноосвітня школа І-ІІІ ступенів №2 м. Копичинець</w:t>
      </w:r>
    </w:p>
    <w:p w:rsidR="00DD52AE" w:rsidRDefault="00DD52AE" w:rsidP="00DD52AE">
      <w:pPr>
        <w:pStyle w:val="a4"/>
        <w:jc w:val="center"/>
        <w:rPr>
          <w:rFonts w:ascii="Times New Roman" w:hAnsi="Times New Roman" w:cs="Times New Roman"/>
          <w:sz w:val="28"/>
        </w:rPr>
      </w:pPr>
      <w:proofErr w:type="spellStart"/>
      <w:r>
        <w:rPr>
          <w:rFonts w:ascii="Times New Roman" w:hAnsi="Times New Roman" w:cs="Times New Roman"/>
          <w:sz w:val="28"/>
        </w:rPr>
        <w:t>Гусятинського</w:t>
      </w:r>
      <w:proofErr w:type="spellEnd"/>
      <w:r>
        <w:rPr>
          <w:rFonts w:ascii="Times New Roman" w:hAnsi="Times New Roman" w:cs="Times New Roman"/>
          <w:sz w:val="28"/>
        </w:rPr>
        <w:t xml:space="preserve"> району Тернопільської області</w:t>
      </w:r>
    </w:p>
    <w:p w:rsidR="00DD52AE" w:rsidRDefault="00DD52AE" w:rsidP="00DD52AE">
      <w:pPr>
        <w:pStyle w:val="a4"/>
        <w:ind w:firstLine="709"/>
        <w:jc w:val="both"/>
        <w:rPr>
          <w:rFonts w:ascii="Times New Roman" w:hAnsi="Times New Roman" w:cs="Times New Roman"/>
          <w:sz w:val="28"/>
        </w:rPr>
      </w:pPr>
    </w:p>
    <w:p w:rsidR="00BC480C" w:rsidRDefault="00BC480C" w:rsidP="00BC480C">
      <w:pPr>
        <w:pStyle w:val="a4"/>
        <w:jc w:val="center"/>
        <w:rPr>
          <w:sz w:val="28"/>
        </w:rPr>
      </w:pPr>
    </w:p>
    <w:p w:rsidR="00BC480C" w:rsidRDefault="00BC480C" w:rsidP="00BC480C">
      <w:pPr>
        <w:pStyle w:val="a4"/>
        <w:jc w:val="center"/>
        <w:rPr>
          <w:sz w:val="28"/>
        </w:rPr>
      </w:pPr>
    </w:p>
    <w:p w:rsidR="00BC480C" w:rsidRDefault="00BC480C" w:rsidP="00BC480C">
      <w:pPr>
        <w:pStyle w:val="a4"/>
        <w:jc w:val="center"/>
        <w:rPr>
          <w:sz w:val="28"/>
        </w:rPr>
      </w:pPr>
    </w:p>
    <w:p w:rsidR="00BC480C" w:rsidRDefault="00BC480C" w:rsidP="00BC480C">
      <w:pPr>
        <w:pStyle w:val="a4"/>
        <w:jc w:val="center"/>
        <w:rPr>
          <w:sz w:val="28"/>
        </w:rPr>
      </w:pPr>
    </w:p>
    <w:p w:rsidR="00BC480C" w:rsidRDefault="00BC480C" w:rsidP="00BC480C">
      <w:pPr>
        <w:pStyle w:val="a4"/>
        <w:jc w:val="center"/>
        <w:rPr>
          <w:sz w:val="28"/>
        </w:rPr>
      </w:pPr>
    </w:p>
    <w:p w:rsidR="00BC480C" w:rsidRPr="00CF6189" w:rsidRDefault="00BC480C" w:rsidP="00BC480C">
      <w:pPr>
        <w:pStyle w:val="a4"/>
        <w:jc w:val="center"/>
        <w:rPr>
          <w:rFonts w:ascii="Times New Roman" w:hAnsi="Times New Roman" w:cs="Times New Roman"/>
          <w:b/>
          <w:color w:val="5F497A" w:themeColor="accent4" w:themeShade="BF"/>
          <w:sz w:val="72"/>
          <w:szCs w:val="28"/>
          <w:lang w:eastAsia="uk-UA"/>
        </w:rPr>
      </w:pPr>
      <w:r w:rsidRPr="00CF6189">
        <w:rPr>
          <w:rFonts w:ascii="Times New Roman" w:hAnsi="Times New Roman" w:cs="Times New Roman"/>
          <w:b/>
          <w:color w:val="5F497A" w:themeColor="accent4" w:themeShade="BF"/>
          <w:sz w:val="72"/>
          <w:szCs w:val="28"/>
          <w:lang w:eastAsia="uk-UA"/>
        </w:rPr>
        <w:t xml:space="preserve">Кримінальна відповідальність </w:t>
      </w:r>
    </w:p>
    <w:p w:rsidR="00BC480C" w:rsidRPr="00CF6189" w:rsidRDefault="00BC480C" w:rsidP="00BC480C">
      <w:pPr>
        <w:pStyle w:val="a4"/>
        <w:jc w:val="center"/>
        <w:rPr>
          <w:rFonts w:ascii="Times New Roman" w:hAnsi="Times New Roman" w:cs="Times New Roman"/>
          <w:b/>
          <w:color w:val="5F497A" w:themeColor="accent4" w:themeShade="BF"/>
          <w:sz w:val="72"/>
          <w:szCs w:val="28"/>
          <w:lang w:eastAsia="uk-UA"/>
        </w:rPr>
      </w:pPr>
      <w:r w:rsidRPr="00CF6189">
        <w:rPr>
          <w:rFonts w:ascii="Times New Roman" w:hAnsi="Times New Roman" w:cs="Times New Roman"/>
          <w:b/>
          <w:color w:val="5F497A" w:themeColor="accent4" w:themeShade="BF"/>
          <w:sz w:val="72"/>
          <w:szCs w:val="28"/>
          <w:lang w:eastAsia="uk-UA"/>
        </w:rPr>
        <w:t xml:space="preserve">за злочини </w:t>
      </w:r>
    </w:p>
    <w:p w:rsidR="00BC480C" w:rsidRPr="00BC480C" w:rsidRDefault="00BC480C" w:rsidP="00BC480C">
      <w:pPr>
        <w:pStyle w:val="a4"/>
        <w:jc w:val="center"/>
        <w:rPr>
          <w:b/>
          <w:color w:val="EEECE1" w:themeColor="background2"/>
          <w:sz w:val="72"/>
        </w:rPr>
      </w:pPr>
      <w:r w:rsidRPr="00CF6189">
        <w:rPr>
          <w:rFonts w:ascii="Times New Roman" w:hAnsi="Times New Roman" w:cs="Times New Roman"/>
          <w:b/>
          <w:color w:val="5F497A" w:themeColor="accent4" w:themeShade="BF"/>
          <w:sz w:val="72"/>
          <w:szCs w:val="28"/>
          <w:lang w:eastAsia="uk-UA"/>
        </w:rPr>
        <w:t>сексуального характеру</w:t>
      </w:r>
    </w:p>
    <w:p w:rsidR="00BC480C" w:rsidRDefault="00BC480C" w:rsidP="00BC480C">
      <w:pPr>
        <w:pStyle w:val="a4"/>
        <w:jc w:val="center"/>
        <w:rPr>
          <w:sz w:val="28"/>
        </w:rPr>
      </w:pPr>
    </w:p>
    <w:p w:rsidR="00BC480C" w:rsidRPr="005978A0" w:rsidRDefault="00BC480C" w:rsidP="00BC480C">
      <w:pPr>
        <w:pStyle w:val="a4"/>
        <w:jc w:val="center"/>
        <w:rPr>
          <w:sz w:val="28"/>
        </w:rPr>
      </w:pPr>
    </w:p>
    <w:p w:rsidR="00DD52AE" w:rsidRDefault="00DD52AE" w:rsidP="00DD52AE">
      <w:pPr>
        <w:pStyle w:val="a4"/>
        <w:jc w:val="center"/>
        <w:rPr>
          <w:rFonts w:ascii="Segoe Script" w:hAnsi="Segoe Script"/>
          <w:b/>
          <w:sz w:val="40"/>
        </w:rPr>
      </w:pPr>
      <w:r>
        <w:rPr>
          <w:rFonts w:ascii="Segoe Script" w:hAnsi="Segoe Script"/>
          <w:b/>
          <w:sz w:val="40"/>
        </w:rPr>
        <w:t>(Урок-тренінг з основ здоров’я, 8 клас)</w:t>
      </w:r>
    </w:p>
    <w:p w:rsidR="00BC480C" w:rsidRPr="00CF6189" w:rsidRDefault="00BC480C" w:rsidP="00BC480C">
      <w:pPr>
        <w:pStyle w:val="a4"/>
        <w:jc w:val="center"/>
        <w:rPr>
          <w:color w:val="00B050"/>
          <w:sz w:val="28"/>
        </w:rPr>
      </w:pPr>
    </w:p>
    <w:p w:rsidR="00BC480C" w:rsidRDefault="00BC480C" w:rsidP="00BC480C">
      <w:pPr>
        <w:pStyle w:val="a4"/>
        <w:jc w:val="center"/>
        <w:rPr>
          <w:sz w:val="28"/>
        </w:rPr>
      </w:pPr>
    </w:p>
    <w:p w:rsidR="00BC480C" w:rsidRDefault="00BC480C" w:rsidP="00BC480C">
      <w:pPr>
        <w:pStyle w:val="a4"/>
        <w:jc w:val="center"/>
        <w:rPr>
          <w:sz w:val="28"/>
        </w:rPr>
      </w:pPr>
    </w:p>
    <w:p w:rsidR="00BC480C" w:rsidRDefault="00BC480C" w:rsidP="00BC480C">
      <w:pPr>
        <w:pStyle w:val="a4"/>
        <w:jc w:val="center"/>
        <w:rPr>
          <w:sz w:val="28"/>
        </w:rPr>
      </w:pPr>
    </w:p>
    <w:p w:rsidR="00DD52AE" w:rsidRDefault="00DD52AE" w:rsidP="00BC480C">
      <w:pPr>
        <w:pStyle w:val="a4"/>
        <w:jc w:val="center"/>
        <w:rPr>
          <w:sz w:val="28"/>
        </w:rPr>
      </w:pPr>
    </w:p>
    <w:p w:rsidR="00DD52AE" w:rsidRDefault="00DD52AE" w:rsidP="00BC480C">
      <w:pPr>
        <w:pStyle w:val="a4"/>
        <w:jc w:val="center"/>
        <w:rPr>
          <w:sz w:val="28"/>
        </w:rPr>
      </w:pPr>
    </w:p>
    <w:p w:rsidR="00BC480C" w:rsidRDefault="00BC480C" w:rsidP="00BC480C">
      <w:pPr>
        <w:pStyle w:val="a4"/>
        <w:jc w:val="center"/>
        <w:rPr>
          <w:sz w:val="28"/>
        </w:rPr>
      </w:pPr>
    </w:p>
    <w:p w:rsidR="00BC480C" w:rsidRPr="005978A0" w:rsidRDefault="00BC480C" w:rsidP="00BC480C">
      <w:pPr>
        <w:pStyle w:val="a4"/>
        <w:jc w:val="center"/>
        <w:rPr>
          <w:sz w:val="28"/>
        </w:rPr>
      </w:pPr>
    </w:p>
    <w:p w:rsidR="00DD52AE" w:rsidRDefault="00DD52AE" w:rsidP="00DD52AE">
      <w:pPr>
        <w:pStyle w:val="a4"/>
        <w:ind w:left="6379"/>
        <w:rPr>
          <w:rFonts w:ascii="Times New Roman" w:hAnsi="Times New Roman" w:cs="Times New Roman"/>
          <w:sz w:val="32"/>
        </w:rPr>
      </w:pPr>
      <w:r>
        <w:rPr>
          <w:rFonts w:ascii="Times New Roman" w:hAnsi="Times New Roman" w:cs="Times New Roman"/>
          <w:sz w:val="32"/>
        </w:rPr>
        <w:t>Учитель біології,</w:t>
      </w:r>
    </w:p>
    <w:p w:rsidR="00DD52AE" w:rsidRDefault="00DD52AE" w:rsidP="00DD52AE">
      <w:pPr>
        <w:pStyle w:val="a4"/>
        <w:ind w:left="6379"/>
        <w:rPr>
          <w:rFonts w:ascii="Times New Roman" w:hAnsi="Times New Roman" w:cs="Times New Roman"/>
          <w:b/>
          <w:sz w:val="32"/>
        </w:rPr>
      </w:pPr>
      <w:r>
        <w:rPr>
          <w:rFonts w:ascii="Times New Roman" w:hAnsi="Times New Roman" w:cs="Times New Roman"/>
          <w:sz w:val="32"/>
        </w:rPr>
        <w:t xml:space="preserve">основ здоров’я </w:t>
      </w:r>
      <w:r>
        <w:rPr>
          <w:rFonts w:ascii="Times New Roman" w:hAnsi="Times New Roman" w:cs="Times New Roman"/>
          <w:b/>
          <w:sz w:val="32"/>
        </w:rPr>
        <w:t>Василькевич С.І.</w:t>
      </w:r>
    </w:p>
    <w:p w:rsidR="00DD52AE" w:rsidRDefault="00DD52AE" w:rsidP="00DD52AE">
      <w:pPr>
        <w:pStyle w:val="a4"/>
        <w:rPr>
          <w:sz w:val="28"/>
        </w:rPr>
      </w:pPr>
    </w:p>
    <w:p w:rsidR="00DD52AE" w:rsidRDefault="00DD52AE" w:rsidP="00DD52AE">
      <w:pPr>
        <w:pStyle w:val="a4"/>
        <w:rPr>
          <w:sz w:val="28"/>
        </w:rPr>
      </w:pPr>
    </w:p>
    <w:p w:rsidR="00BC480C" w:rsidRPr="005978A0" w:rsidRDefault="00BC480C" w:rsidP="00BC480C">
      <w:pPr>
        <w:pStyle w:val="a4"/>
        <w:ind w:left="6379"/>
        <w:rPr>
          <w:sz w:val="28"/>
        </w:rPr>
      </w:pPr>
    </w:p>
    <w:p w:rsidR="00BC480C" w:rsidRPr="005978A0" w:rsidRDefault="00BC480C" w:rsidP="00BC480C">
      <w:pPr>
        <w:pStyle w:val="a4"/>
        <w:rPr>
          <w:sz w:val="28"/>
        </w:rPr>
      </w:pPr>
    </w:p>
    <w:p w:rsidR="00BC480C" w:rsidRDefault="00BC480C" w:rsidP="00BC480C">
      <w:pPr>
        <w:pStyle w:val="a4"/>
        <w:rPr>
          <w:sz w:val="28"/>
        </w:rPr>
      </w:pPr>
    </w:p>
    <w:p w:rsidR="00BC480C" w:rsidRPr="005978A0" w:rsidRDefault="00BC480C" w:rsidP="00BC480C">
      <w:pPr>
        <w:pStyle w:val="a4"/>
        <w:rPr>
          <w:sz w:val="28"/>
        </w:rPr>
      </w:pPr>
    </w:p>
    <w:p w:rsidR="00BC480C" w:rsidRDefault="00BC480C" w:rsidP="00BC480C">
      <w:pPr>
        <w:pStyle w:val="a4"/>
        <w:rPr>
          <w:sz w:val="28"/>
        </w:rPr>
      </w:pPr>
    </w:p>
    <w:p w:rsidR="00BC480C" w:rsidRPr="005978A0" w:rsidRDefault="00BC480C" w:rsidP="00BC480C">
      <w:pPr>
        <w:pStyle w:val="a4"/>
        <w:rPr>
          <w:sz w:val="28"/>
        </w:rPr>
      </w:pPr>
    </w:p>
    <w:p w:rsidR="00BC480C" w:rsidRPr="00BF6127" w:rsidRDefault="00CF6189" w:rsidP="00BC480C">
      <w:pPr>
        <w:pStyle w:val="a4"/>
        <w:jc w:val="center"/>
        <w:rPr>
          <w:rFonts w:ascii="Times New Roman" w:hAnsi="Times New Roman" w:cs="Times New Roman"/>
          <w:sz w:val="28"/>
        </w:rPr>
      </w:pPr>
      <w:r>
        <w:rPr>
          <w:rFonts w:ascii="Times New Roman" w:hAnsi="Times New Roman" w:cs="Times New Roman"/>
          <w:sz w:val="28"/>
        </w:rPr>
        <w:t>20</w:t>
      </w:r>
      <w:r w:rsidR="00DD52AE">
        <w:rPr>
          <w:rFonts w:ascii="Times New Roman" w:hAnsi="Times New Roman" w:cs="Times New Roman"/>
          <w:sz w:val="28"/>
        </w:rPr>
        <w:t>22</w:t>
      </w:r>
      <w:r w:rsidR="00BC480C" w:rsidRPr="00BF6127">
        <w:rPr>
          <w:rFonts w:ascii="Times New Roman" w:hAnsi="Times New Roman" w:cs="Times New Roman"/>
          <w:sz w:val="28"/>
        </w:rPr>
        <w:t>р.</w:t>
      </w:r>
    </w:p>
    <w:p w:rsidR="00BC480C" w:rsidRDefault="00BC480C" w:rsidP="000C7C57">
      <w:pPr>
        <w:pStyle w:val="a4"/>
        <w:jc w:val="both"/>
        <w:rPr>
          <w:rFonts w:ascii="Times New Roman" w:hAnsi="Times New Roman" w:cs="Times New Roman"/>
          <w:sz w:val="28"/>
          <w:szCs w:val="28"/>
          <w:lang w:eastAsia="uk-UA"/>
        </w:rPr>
      </w:pPr>
    </w:p>
    <w:p w:rsidR="000C7C57" w:rsidRPr="000C7C57" w:rsidRDefault="000C7C57" w:rsidP="000C7C57">
      <w:pPr>
        <w:pStyle w:val="a4"/>
        <w:jc w:val="center"/>
        <w:rPr>
          <w:rFonts w:ascii="Times New Roman" w:hAnsi="Times New Roman" w:cs="Times New Roman"/>
          <w:sz w:val="24"/>
          <w:szCs w:val="28"/>
          <w:lang w:eastAsia="uk-UA"/>
        </w:rPr>
      </w:pPr>
    </w:p>
    <w:p w:rsidR="008B0B18" w:rsidRPr="008B0B18" w:rsidRDefault="000C7C57" w:rsidP="00DD52AE">
      <w:pPr>
        <w:pStyle w:val="a4"/>
        <w:spacing w:line="360" w:lineRule="auto"/>
        <w:jc w:val="both"/>
        <w:rPr>
          <w:rFonts w:ascii="Times New Roman" w:hAnsi="Times New Roman" w:cs="Times New Roman"/>
          <w:sz w:val="28"/>
          <w:szCs w:val="28"/>
          <w:lang w:eastAsia="uk-UA"/>
        </w:rPr>
      </w:pPr>
      <w:r>
        <w:rPr>
          <w:rFonts w:ascii="Times New Roman" w:hAnsi="Times New Roman" w:cs="Times New Roman"/>
          <w:b/>
          <w:sz w:val="28"/>
          <w:szCs w:val="28"/>
          <w:lang w:eastAsia="uk-UA"/>
        </w:rPr>
        <w:t xml:space="preserve">Тема. </w:t>
      </w:r>
      <w:r w:rsidR="003C7C12">
        <w:rPr>
          <w:rFonts w:ascii="Times New Roman" w:hAnsi="Times New Roman" w:cs="Times New Roman"/>
          <w:b/>
          <w:sz w:val="28"/>
          <w:szCs w:val="28"/>
          <w:lang w:eastAsia="uk-UA"/>
        </w:rPr>
        <w:t xml:space="preserve">Віктимна поведінка. </w:t>
      </w:r>
      <w:r>
        <w:rPr>
          <w:rFonts w:ascii="Times New Roman" w:hAnsi="Times New Roman" w:cs="Times New Roman"/>
          <w:b/>
          <w:sz w:val="28"/>
          <w:szCs w:val="28"/>
          <w:lang w:eastAsia="uk-UA"/>
        </w:rPr>
        <w:t xml:space="preserve">Кримінальна відповідальність за злочини сексуального характеру. </w:t>
      </w:r>
    </w:p>
    <w:p w:rsidR="00DD52AE" w:rsidRDefault="008B0B18" w:rsidP="00DD52AE">
      <w:pPr>
        <w:pStyle w:val="a4"/>
        <w:spacing w:line="360" w:lineRule="auto"/>
        <w:ind w:left="851" w:hanging="851"/>
        <w:jc w:val="both"/>
        <w:rPr>
          <w:rFonts w:ascii="Times New Roman" w:hAnsi="Times New Roman" w:cs="Times New Roman"/>
          <w:sz w:val="28"/>
          <w:szCs w:val="28"/>
          <w:lang w:eastAsia="uk-UA"/>
        </w:rPr>
      </w:pPr>
      <w:r w:rsidRPr="000C7C57">
        <w:rPr>
          <w:rFonts w:ascii="Times New Roman" w:hAnsi="Times New Roman" w:cs="Times New Roman"/>
          <w:b/>
          <w:sz w:val="28"/>
          <w:szCs w:val="28"/>
          <w:lang w:eastAsia="uk-UA"/>
        </w:rPr>
        <w:t>Мета:</w:t>
      </w:r>
      <w:r w:rsidRPr="008B0B18">
        <w:rPr>
          <w:rFonts w:ascii="Times New Roman" w:hAnsi="Times New Roman" w:cs="Times New Roman"/>
          <w:sz w:val="28"/>
          <w:szCs w:val="28"/>
          <w:lang w:eastAsia="uk-UA"/>
        </w:rPr>
        <w:t xml:space="preserve"> ознайомити з поняттям «</w:t>
      </w:r>
      <w:proofErr w:type="spellStart"/>
      <w:r w:rsidRPr="008B0B18">
        <w:rPr>
          <w:rFonts w:ascii="Times New Roman" w:hAnsi="Times New Roman" w:cs="Times New Roman"/>
          <w:sz w:val="28"/>
          <w:szCs w:val="28"/>
          <w:lang w:eastAsia="uk-UA"/>
        </w:rPr>
        <w:t>віктимна</w:t>
      </w:r>
      <w:proofErr w:type="spellEnd"/>
      <w:r w:rsidRPr="008B0B18">
        <w:rPr>
          <w:rFonts w:ascii="Times New Roman" w:hAnsi="Times New Roman" w:cs="Times New Roman"/>
          <w:sz w:val="28"/>
          <w:szCs w:val="28"/>
          <w:lang w:eastAsia="uk-UA"/>
        </w:rPr>
        <w:t xml:space="preserve"> поведінка», дати уявлення про кримінальну відповідальність за злочини сексуального характеру; сприяти формуванню в учнів стійких переконань щодо пріоритету поведінки в правовому полі; </w:t>
      </w:r>
    </w:p>
    <w:p w:rsidR="00DD52AE" w:rsidRDefault="008B0B18" w:rsidP="00DD52AE">
      <w:pPr>
        <w:pStyle w:val="a4"/>
        <w:spacing w:line="360" w:lineRule="auto"/>
        <w:ind w:left="851"/>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 xml:space="preserve">розвивати вміння відстоювати свою позицію, права; </w:t>
      </w:r>
    </w:p>
    <w:p w:rsidR="008B0B18" w:rsidRPr="008B0B18" w:rsidRDefault="008B0B18" w:rsidP="00DD52AE">
      <w:pPr>
        <w:pStyle w:val="a4"/>
        <w:spacing w:line="360" w:lineRule="auto"/>
        <w:ind w:left="851"/>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виховувати мотивацію на безпечну поведінку в соціальному середовищі.</w:t>
      </w:r>
    </w:p>
    <w:p w:rsidR="008B0B18" w:rsidRPr="008B0B18" w:rsidRDefault="008B0B18" w:rsidP="00DD52AE">
      <w:pPr>
        <w:pStyle w:val="a4"/>
        <w:spacing w:line="360" w:lineRule="auto"/>
        <w:jc w:val="both"/>
        <w:rPr>
          <w:rFonts w:ascii="Times New Roman" w:hAnsi="Times New Roman" w:cs="Times New Roman"/>
          <w:sz w:val="28"/>
          <w:szCs w:val="28"/>
          <w:lang w:eastAsia="uk-UA"/>
        </w:rPr>
      </w:pPr>
      <w:r w:rsidRPr="000C7C57">
        <w:rPr>
          <w:rFonts w:ascii="Times New Roman" w:hAnsi="Times New Roman" w:cs="Times New Roman"/>
          <w:i/>
          <w:sz w:val="28"/>
          <w:szCs w:val="28"/>
          <w:lang w:eastAsia="uk-UA"/>
        </w:rPr>
        <w:t>Обладнання:</w:t>
      </w:r>
      <w:r w:rsidRPr="008B0B18">
        <w:rPr>
          <w:rFonts w:ascii="Times New Roman" w:hAnsi="Times New Roman" w:cs="Times New Roman"/>
          <w:sz w:val="28"/>
          <w:szCs w:val="28"/>
          <w:lang w:eastAsia="uk-UA"/>
        </w:rPr>
        <w:t xml:space="preserve"> пластилін, стікери, зображення мікроскопа, монітора комп'ютера, ілюстративний матеріал до теми уроку, аркуші паперу (за кількістю учнів), мультимедійні засоби, презентація.</w:t>
      </w:r>
    </w:p>
    <w:p w:rsidR="003C7C12" w:rsidRDefault="008B0B18" w:rsidP="00DD52AE">
      <w:pPr>
        <w:pStyle w:val="a4"/>
        <w:spacing w:line="360" w:lineRule="auto"/>
        <w:jc w:val="both"/>
        <w:rPr>
          <w:rFonts w:ascii="Times New Roman" w:hAnsi="Times New Roman" w:cs="Times New Roman"/>
          <w:sz w:val="28"/>
          <w:szCs w:val="28"/>
          <w:lang w:eastAsia="uk-UA"/>
        </w:rPr>
      </w:pPr>
      <w:r w:rsidRPr="000C7C57">
        <w:rPr>
          <w:rFonts w:ascii="Times New Roman" w:hAnsi="Times New Roman" w:cs="Times New Roman"/>
          <w:i/>
          <w:sz w:val="28"/>
          <w:szCs w:val="28"/>
          <w:lang w:eastAsia="uk-UA"/>
        </w:rPr>
        <w:t>Тип уроку:</w:t>
      </w:r>
      <w:r w:rsidR="003C7C12">
        <w:rPr>
          <w:rFonts w:ascii="Times New Roman" w:hAnsi="Times New Roman" w:cs="Times New Roman"/>
          <w:sz w:val="28"/>
          <w:szCs w:val="28"/>
          <w:lang w:eastAsia="uk-UA"/>
        </w:rPr>
        <w:t>засвоєння нових знань, практичне застосування набутих вмінь.</w:t>
      </w:r>
    </w:p>
    <w:p w:rsidR="008B0B18" w:rsidRDefault="003C7C12" w:rsidP="00DD52AE">
      <w:pPr>
        <w:pStyle w:val="a4"/>
        <w:spacing w:line="360" w:lineRule="auto"/>
        <w:jc w:val="both"/>
        <w:rPr>
          <w:rFonts w:ascii="Times New Roman" w:hAnsi="Times New Roman" w:cs="Times New Roman"/>
          <w:sz w:val="28"/>
          <w:szCs w:val="28"/>
          <w:lang w:eastAsia="uk-UA"/>
        </w:rPr>
      </w:pPr>
      <w:r>
        <w:rPr>
          <w:rFonts w:ascii="Times New Roman" w:hAnsi="Times New Roman" w:cs="Times New Roman"/>
          <w:i/>
          <w:sz w:val="28"/>
          <w:szCs w:val="28"/>
          <w:lang w:eastAsia="uk-UA"/>
        </w:rPr>
        <w:t xml:space="preserve">Форма проведення: </w:t>
      </w:r>
      <w:r w:rsidR="000C7C57">
        <w:rPr>
          <w:rFonts w:ascii="Times New Roman" w:hAnsi="Times New Roman" w:cs="Times New Roman"/>
          <w:sz w:val="28"/>
          <w:szCs w:val="28"/>
          <w:lang w:eastAsia="uk-UA"/>
        </w:rPr>
        <w:t>тренінг</w:t>
      </w:r>
      <w:r>
        <w:rPr>
          <w:rFonts w:ascii="Times New Roman" w:hAnsi="Times New Roman" w:cs="Times New Roman"/>
          <w:sz w:val="28"/>
          <w:szCs w:val="28"/>
          <w:lang w:eastAsia="uk-UA"/>
        </w:rPr>
        <w:t>.</w:t>
      </w:r>
    </w:p>
    <w:p w:rsidR="003C7C12" w:rsidRPr="008B0B18" w:rsidRDefault="003C7C12" w:rsidP="00DD52AE">
      <w:pPr>
        <w:pStyle w:val="a4"/>
        <w:spacing w:line="360" w:lineRule="auto"/>
        <w:jc w:val="both"/>
        <w:rPr>
          <w:rFonts w:ascii="Times New Roman" w:hAnsi="Times New Roman" w:cs="Times New Roman"/>
          <w:sz w:val="28"/>
          <w:szCs w:val="28"/>
          <w:lang w:eastAsia="uk-UA"/>
        </w:rPr>
      </w:pPr>
    </w:p>
    <w:p w:rsidR="008B0B18" w:rsidRPr="000C7C57" w:rsidRDefault="008B0B18" w:rsidP="00DD52AE">
      <w:pPr>
        <w:pStyle w:val="a4"/>
        <w:spacing w:line="360" w:lineRule="auto"/>
        <w:jc w:val="center"/>
        <w:rPr>
          <w:rFonts w:ascii="Times New Roman" w:hAnsi="Times New Roman" w:cs="Times New Roman"/>
          <w:b/>
          <w:sz w:val="28"/>
          <w:szCs w:val="28"/>
          <w:lang w:eastAsia="uk-UA"/>
        </w:rPr>
      </w:pPr>
      <w:r w:rsidRPr="000C7C57">
        <w:rPr>
          <w:rFonts w:ascii="Times New Roman" w:hAnsi="Times New Roman" w:cs="Times New Roman"/>
          <w:b/>
          <w:sz w:val="28"/>
          <w:szCs w:val="28"/>
          <w:lang w:eastAsia="uk-UA"/>
        </w:rPr>
        <w:t>ХІД УРОКУ</w:t>
      </w:r>
    </w:p>
    <w:p w:rsidR="008B0B18" w:rsidRPr="000C7C57" w:rsidRDefault="008B0B18" w:rsidP="00DD52AE">
      <w:pPr>
        <w:pStyle w:val="a4"/>
        <w:spacing w:line="360" w:lineRule="auto"/>
        <w:jc w:val="both"/>
        <w:rPr>
          <w:rFonts w:ascii="Times New Roman" w:hAnsi="Times New Roman" w:cs="Times New Roman"/>
          <w:b/>
          <w:sz w:val="28"/>
          <w:szCs w:val="28"/>
          <w:lang w:eastAsia="uk-UA"/>
        </w:rPr>
      </w:pPr>
      <w:r w:rsidRPr="000C7C57">
        <w:rPr>
          <w:rFonts w:ascii="Times New Roman" w:hAnsi="Times New Roman" w:cs="Times New Roman"/>
          <w:b/>
          <w:sz w:val="28"/>
          <w:szCs w:val="28"/>
          <w:lang w:eastAsia="uk-UA"/>
        </w:rPr>
        <w:t xml:space="preserve">І. </w:t>
      </w:r>
      <w:r w:rsidR="000C7C57" w:rsidRPr="000C7C57">
        <w:rPr>
          <w:rFonts w:ascii="Times New Roman" w:hAnsi="Times New Roman" w:cs="Times New Roman"/>
          <w:b/>
          <w:sz w:val="28"/>
          <w:szCs w:val="28"/>
          <w:lang w:eastAsia="uk-UA"/>
        </w:rPr>
        <w:t>Вступ</w:t>
      </w:r>
    </w:p>
    <w:p w:rsidR="008B0B18" w:rsidRPr="008B0B18" w:rsidRDefault="008B0B18" w:rsidP="00DD52AE">
      <w:pPr>
        <w:pStyle w:val="a4"/>
        <w:spacing w:line="360" w:lineRule="auto"/>
        <w:jc w:val="both"/>
        <w:rPr>
          <w:rFonts w:ascii="Times New Roman" w:hAnsi="Times New Roman" w:cs="Times New Roman"/>
          <w:sz w:val="28"/>
          <w:szCs w:val="28"/>
          <w:lang w:eastAsia="uk-UA"/>
        </w:rPr>
      </w:pPr>
      <w:r w:rsidRPr="00BC480C">
        <w:rPr>
          <w:rFonts w:ascii="Times New Roman" w:hAnsi="Times New Roman" w:cs="Times New Roman"/>
          <w:i/>
          <w:sz w:val="28"/>
          <w:szCs w:val="28"/>
          <w:u w:val="single"/>
          <w:lang w:eastAsia="uk-UA"/>
        </w:rPr>
        <w:t>1. Привітання</w:t>
      </w:r>
      <w:r w:rsidRPr="008B0B18">
        <w:rPr>
          <w:rFonts w:ascii="Times New Roman" w:hAnsi="Times New Roman" w:cs="Times New Roman"/>
          <w:sz w:val="28"/>
          <w:szCs w:val="28"/>
          <w:lang w:eastAsia="uk-UA"/>
        </w:rPr>
        <w:t>, встановлення позитивного настрою</w:t>
      </w:r>
    </w:p>
    <w:p w:rsidR="008B0B18" w:rsidRPr="008B0B18" w:rsidRDefault="008B0B18" w:rsidP="00DD52AE">
      <w:pPr>
        <w:pStyle w:val="a4"/>
        <w:spacing w:line="360" w:lineRule="auto"/>
        <w:jc w:val="both"/>
        <w:rPr>
          <w:rFonts w:ascii="Times New Roman" w:hAnsi="Times New Roman" w:cs="Times New Roman"/>
          <w:sz w:val="28"/>
          <w:szCs w:val="28"/>
          <w:lang w:eastAsia="uk-UA"/>
        </w:rPr>
      </w:pPr>
      <w:r w:rsidRPr="00BC480C">
        <w:rPr>
          <w:rFonts w:ascii="Times New Roman" w:hAnsi="Times New Roman" w:cs="Times New Roman"/>
          <w:i/>
          <w:sz w:val="28"/>
          <w:szCs w:val="28"/>
          <w:u w:val="single"/>
          <w:lang w:eastAsia="uk-UA"/>
        </w:rPr>
        <w:t>2. Вправа «Знайомство».</w:t>
      </w:r>
      <w:r w:rsidRPr="008B0B18">
        <w:rPr>
          <w:rFonts w:ascii="Times New Roman" w:hAnsi="Times New Roman" w:cs="Times New Roman"/>
          <w:sz w:val="28"/>
          <w:szCs w:val="28"/>
          <w:lang w:eastAsia="uk-UA"/>
        </w:rPr>
        <w:t xml:space="preserve"> «Пластилінова фантазія»</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Учитель дає кожному в руку шматочок пластиліну.</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Учням пропонують виліпити з пластиліну яку-небудь річ у вигляді фігурки (тварини, серця, ялинки, квітки тощо) і презентувати її іншим, пояснюючи, із чим вони асоціюють цей вибір саме сьогодні.</w:t>
      </w:r>
    </w:p>
    <w:p w:rsidR="00DD52AE" w:rsidRDefault="00DD52AE" w:rsidP="00DD52AE">
      <w:pPr>
        <w:pStyle w:val="a4"/>
        <w:spacing w:line="360" w:lineRule="auto"/>
        <w:ind w:firstLine="567"/>
        <w:jc w:val="both"/>
        <w:rPr>
          <w:rFonts w:ascii="Times New Roman" w:hAnsi="Times New Roman" w:cs="Times New Roman"/>
          <w:i/>
          <w:sz w:val="28"/>
          <w:szCs w:val="28"/>
          <w:u w:val="single"/>
          <w:lang w:eastAsia="uk-UA"/>
        </w:rPr>
      </w:pPr>
      <w:r>
        <w:rPr>
          <w:rFonts w:ascii="Times New Roman" w:hAnsi="Times New Roman" w:cs="Times New Roman"/>
          <w:i/>
          <w:sz w:val="28"/>
          <w:szCs w:val="28"/>
          <w:u w:val="single"/>
          <w:lang w:eastAsia="uk-UA"/>
        </w:rPr>
        <w:t>3</w:t>
      </w:r>
      <w:r w:rsidRPr="00BC480C">
        <w:rPr>
          <w:rFonts w:ascii="Times New Roman" w:hAnsi="Times New Roman" w:cs="Times New Roman"/>
          <w:i/>
          <w:sz w:val="28"/>
          <w:szCs w:val="28"/>
          <w:u w:val="single"/>
          <w:lang w:eastAsia="uk-UA"/>
        </w:rPr>
        <w:t xml:space="preserve">. </w:t>
      </w:r>
      <w:r>
        <w:rPr>
          <w:rFonts w:ascii="Times New Roman" w:hAnsi="Times New Roman" w:cs="Times New Roman"/>
          <w:i/>
          <w:sz w:val="28"/>
          <w:szCs w:val="28"/>
          <w:u w:val="single"/>
          <w:lang w:eastAsia="uk-UA"/>
        </w:rPr>
        <w:t>Повідомлення теми уроку</w:t>
      </w:r>
    </w:p>
    <w:p w:rsidR="00DD52AE" w:rsidRPr="000C7C57" w:rsidRDefault="00DD52AE" w:rsidP="00DD52AE">
      <w:pPr>
        <w:pStyle w:val="a4"/>
        <w:spacing w:line="360" w:lineRule="auto"/>
        <w:ind w:firstLine="567"/>
        <w:jc w:val="both"/>
        <w:rPr>
          <w:rFonts w:ascii="Times New Roman" w:hAnsi="Times New Roman" w:cs="Times New Roman"/>
          <w:i/>
          <w:sz w:val="28"/>
          <w:szCs w:val="28"/>
          <w:lang w:eastAsia="uk-UA"/>
        </w:rPr>
      </w:pPr>
      <w:r>
        <w:rPr>
          <w:rFonts w:ascii="Times New Roman" w:hAnsi="Times New Roman" w:cs="Times New Roman"/>
          <w:i/>
          <w:sz w:val="28"/>
          <w:szCs w:val="28"/>
          <w:u w:val="single"/>
          <w:lang w:eastAsia="uk-UA"/>
        </w:rPr>
        <w:t xml:space="preserve">4. </w:t>
      </w:r>
      <w:r w:rsidRPr="00BC480C">
        <w:rPr>
          <w:rFonts w:ascii="Times New Roman" w:hAnsi="Times New Roman" w:cs="Times New Roman"/>
          <w:i/>
          <w:sz w:val="28"/>
          <w:szCs w:val="28"/>
          <w:u w:val="single"/>
          <w:lang w:eastAsia="uk-UA"/>
        </w:rPr>
        <w:t>Вправа «Очікування».</w:t>
      </w:r>
      <w:r w:rsidRPr="000C7C57">
        <w:rPr>
          <w:rFonts w:ascii="Times New Roman" w:hAnsi="Times New Roman" w:cs="Times New Roman"/>
          <w:i/>
          <w:sz w:val="28"/>
          <w:szCs w:val="28"/>
          <w:lang w:eastAsia="uk-UA"/>
        </w:rPr>
        <w:t xml:space="preserve"> «Мікроскоп»</w:t>
      </w:r>
    </w:p>
    <w:p w:rsidR="00DD52AE" w:rsidRPr="008B0B18" w:rsidRDefault="00DD52AE"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Учні на аркушах-стікерах у вигляді предметного скельця записують свої очікування з вивчення теми, прикріплюють на зображення мікроскопа. Учитель записує завдання на стікері і приклеює на робочий стіл зображеного комп’ютера (ноутбука).</w:t>
      </w:r>
    </w:p>
    <w:p w:rsidR="00DD52AE" w:rsidRPr="003C7C12" w:rsidRDefault="00DD52AE" w:rsidP="00DD52AE">
      <w:pPr>
        <w:pStyle w:val="a4"/>
        <w:spacing w:line="360" w:lineRule="auto"/>
        <w:ind w:firstLine="709"/>
        <w:jc w:val="both"/>
        <w:rPr>
          <w:rFonts w:ascii="Times New Roman" w:hAnsi="Times New Roman" w:cs="Times New Roman"/>
          <w:i/>
          <w:sz w:val="28"/>
          <w:szCs w:val="28"/>
          <w:lang w:eastAsia="uk-UA"/>
        </w:rPr>
      </w:pPr>
      <w:r w:rsidRPr="003C7C12">
        <w:rPr>
          <w:rFonts w:ascii="Times New Roman" w:hAnsi="Times New Roman" w:cs="Times New Roman"/>
          <w:i/>
          <w:sz w:val="28"/>
          <w:szCs w:val="28"/>
          <w:lang w:eastAsia="uk-UA"/>
        </w:rPr>
        <w:t xml:space="preserve"> «Шкала актуальності»</w:t>
      </w:r>
    </w:p>
    <w:p w:rsidR="00DD52AE" w:rsidRPr="008B0B18" w:rsidRDefault="00DD52AE"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lastRenderedPageBreak/>
        <w:t>— Наскільки актуальною для кожного з вас є тема уроку? Озвучте показник за 5-бальною шкалою: 0 — зовсім не важлива, ..., 5 — саме те, що необхідно знати (вміти, розуміти тощо) на найближчий час.</w:t>
      </w:r>
    </w:p>
    <w:p w:rsidR="003C7C12" w:rsidRDefault="003C7C12" w:rsidP="00DD52AE">
      <w:pPr>
        <w:pStyle w:val="a4"/>
        <w:spacing w:line="360" w:lineRule="auto"/>
        <w:jc w:val="both"/>
        <w:rPr>
          <w:rFonts w:ascii="Times New Roman" w:hAnsi="Times New Roman" w:cs="Times New Roman"/>
          <w:b/>
          <w:sz w:val="28"/>
          <w:szCs w:val="28"/>
          <w:lang w:eastAsia="uk-UA"/>
        </w:rPr>
      </w:pPr>
    </w:p>
    <w:p w:rsidR="008B0B18" w:rsidRPr="000C7C57" w:rsidRDefault="008B0B18" w:rsidP="00DD52AE">
      <w:pPr>
        <w:pStyle w:val="a4"/>
        <w:spacing w:line="360" w:lineRule="auto"/>
        <w:jc w:val="both"/>
        <w:rPr>
          <w:rFonts w:ascii="Times New Roman" w:hAnsi="Times New Roman" w:cs="Times New Roman"/>
          <w:b/>
          <w:sz w:val="28"/>
          <w:szCs w:val="28"/>
          <w:lang w:eastAsia="uk-UA"/>
        </w:rPr>
      </w:pPr>
      <w:r w:rsidRPr="000C7C57">
        <w:rPr>
          <w:rFonts w:ascii="Times New Roman" w:hAnsi="Times New Roman" w:cs="Times New Roman"/>
          <w:b/>
          <w:sz w:val="28"/>
          <w:szCs w:val="28"/>
          <w:lang w:eastAsia="uk-UA"/>
        </w:rPr>
        <w:t xml:space="preserve">II. </w:t>
      </w:r>
      <w:r w:rsidR="000C7C57" w:rsidRPr="000C7C57">
        <w:rPr>
          <w:rFonts w:ascii="Times New Roman" w:hAnsi="Times New Roman" w:cs="Times New Roman"/>
          <w:b/>
          <w:sz w:val="28"/>
          <w:szCs w:val="28"/>
          <w:lang w:eastAsia="uk-UA"/>
        </w:rPr>
        <w:t>Основна частина</w:t>
      </w:r>
    </w:p>
    <w:p w:rsidR="008B0B18" w:rsidRPr="003C7C12" w:rsidRDefault="00DD52AE" w:rsidP="00DD52AE">
      <w:pPr>
        <w:pStyle w:val="a4"/>
        <w:spacing w:line="360" w:lineRule="auto"/>
        <w:ind w:firstLine="567"/>
        <w:jc w:val="both"/>
        <w:rPr>
          <w:rFonts w:ascii="Times New Roman" w:hAnsi="Times New Roman" w:cs="Times New Roman"/>
          <w:i/>
          <w:sz w:val="28"/>
          <w:szCs w:val="28"/>
          <w:u w:val="single"/>
          <w:lang w:eastAsia="uk-UA"/>
        </w:rPr>
      </w:pPr>
      <w:bookmarkStart w:id="0" w:name="_GoBack"/>
      <w:bookmarkEnd w:id="0"/>
      <w:r>
        <w:rPr>
          <w:rFonts w:ascii="Times New Roman" w:hAnsi="Times New Roman" w:cs="Times New Roman"/>
          <w:i/>
          <w:sz w:val="28"/>
          <w:szCs w:val="28"/>
          <w:u w:val="single"/>
          <w:lang w:eastAsia="uk-UA"/>
        </w:rPr>
        <w:t>1</w:t>
      </w:r>
      <w:r w:rsidR="000C7C57" w:rsidRPr="003C7C12">
        <w:rPr>
          <w:rFonts w:ascii="Times New Roman" w:hAnsi="Times New Roman" w:cs="Times New Roman"/>
          <w:i/>
          <w:sz w:val="28"/>
          <w:szCs w:val="28"/>
          <w:u w:val="single"/>
          <w:lang w:eastAsia="uk-UA"/>
        </w:rPr>
        <w:t xml:space="preserve">. </w:t>
      </w:r>
      <w:r w:rsidR="008B0B18" w:rsidRPr="003C7C12">
        <w:rPr>
          <w:rFonts w:ascii="Times New Roman" w:hAnsi="Times New Roman" w:cs="Times New Roman"/>
          <w:i/>
          <w:sz w:val="28"/>
          <w:szCs w:val="28"/>
          <w:u w:val="single"/>
          <w:lang w:eastAsia="uk-UA"/>
        </w:rPr>
        <w:t>Вправа «Конкурс ерудитів»</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 Складіть коротке формулювання термінів, що записані на дошці (самостійно на окремих аркушах паперу):</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а) ВІЛ;</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б) ІПСШ;</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в) збудник та ознаки сифілісу;</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г) можливі наслідки для здоров’я хворого в разі ігнорування лікування ІПСШ.</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Поставте на аркуші своє прізвище та здайте на перевірку.</w:t>
      </w:r>
    </w:p>
    <w:p w:rsidR="008B0B18" w:rsidRPr="00DD52AE" w:rsidRDefault="00DD52AE" w:rsidP="00DD52AE">
      <w:pPr>
        <w:pStyle w:val="a4"/>
        <w:spacing w:line="360" w:lineRule="auto"/>
        <w:ind w:firstLine="567"/>
        <w:jc w:val="both"/>
        <w:rPr>
          <w:rFonts w:ascii="Times New Roman" w:hAnsi="Times New Roman" w:cs="Times New Roman"/>
          <w:i/>
          <w:sz w:val="28"/>
          <w:szCs w:val="28"/>
          <w:lang w:eastAsia="uk-UA"/>
        </w:rPr>
      </w:pPr>
      <w:r>
        <w:rPr>
          <w:rFonts w:ascii="Times New Roman" w:hAnsi="Times New Roman" w:cs="Times New Roman"/>
          <w:i/>
          <w:sz w:val="28"/>
          <w:szCs w:val="28"/>
          <w:u w:val="single"/>
          <w:lang w:eastAsia="uk-UA"/>
        </w:rPr>
        <w:t>2</w:t>
      </w:r>
      <w:r w:rsidR="008B0B18" w:rsidRPr="003C7C12">
        <w:rPr>
          <w:rFonts w:ascii="Times New Roman" w:hAnsi="Times New Roman" w:cs="Times New Roman"/>
          <w:i/>
          <w:sz w:val="28"/>
          <w:szCs w:val="28"/>
          <w:u w:val="single"/>
          <w:lang w:eastAsia="uk-UA"/>
        </w:rPr>
        <w:t xml:space="preserve">. Вправа </w:t>
      </w:r>
      <w:r w:rsidR="008B0B18" w:rsidRPr="00DD52AE">
        <w:rPr>
          <w:rFonts w:ascii="Times New Roman" w:hAnsi="Times New Roman" w:cs="Times New Roman"/>
          <w:i/>
          <w:sz w:val="28"/>
          <w:szCs w:val="28"/>
          <w:lang w:eastAsia="uk-UA"/>
        </w:rPr>
        <w:t>«</w:t>
      </w:r>
      <w:proofErr w:type="spellStart"/>
      <w:r w:rsidR="008B0B18" w:rsidRPr="00DD52AE">
        <w:rPr>
          <w:rFonts w:ascii="Times New Roman" w:hAnsi="Times New Roman" w:cs="Times New Roman"/>
          <w:i/>
          <w:sz w:val="28"/>
          <w:szCs w:val="28"/>
          <w:lang w:eastAsia="uk-UA"/>
        </w:rPr>
        <w:t>Взаємоопитування</w:t>
      </w:r>
      <w:proofErr w:type="spellEnd"/>
      <w:r w:rsidR="008B0B18" w:rsidRPr="00DD52AE">
        <w:rPr>
          <w:rFonts w:ascii="Times New Roman" w:hAnsi="Times New Roman" w:cs="Times New Roman"/>
          <w:i/>
          <w:sz w:val="28"/>
          <w:szCs w:val="28"/>
          <w:lang w:eastAsia="uk-UA"/>
        </w:rPr>
        <w:t>»</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Аркуші роздають у довільному порядку учням на перевірку. Учитель відкриває заздалегідь записані на дошці правильні відповіді. Необхідно оцінити правильність виконання завдання та поставити «+» або «-» навпроти кожного терміна. Потім учні отримують свої аркуші з результатом оцінювання.</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Обговорення результатів</w:t>
      </w:r>
    </w:p>
    <w:p w:rsidR="008B0B18" w:rsidRPr="003C7C12" w:rsidRDefault="00DD52AE" w:rsidP="00DD52AE">
      <w:pPr>
        <w:pStyle w:val="a4"/>
        <w:spacing w:line="360" w:lineRule="auto"/>
        <w:ind w:firstLine="567"/>
        <w:jc w:val="both"/>
        <w:rPr>
          <w:rFonts w:ascii="Times New Roman" w:hAnsi="Times New Roman" w:cs="Times New Roman"/>
          <w:i/>
          <w:sz w:val="28"/>
          <w:szCs w:val="28"/>
          <w:u w:val="single"/>
          <w:lang w:eastAsia="uk-UA"/>
        </w:rPr>
      </w:pPr>
      <w:r>
        <w:rPr>
          <w:rFonts w:ascii="Times New Roman" w:hAnsi="Times New Roman" w:cs="Times New Roman"/>
          <w:i/>
          <w:sz w:val="28"/>
          <w:szCs w:val="28"/>
          <w:u w:val="single"/>
          <w:lang w:eastAsia="uk-UA"/>
        </w:rPr>
        <w:t>3</w:t>
      </w:r>
      <w:r w:rsidR="008B0B18" w:rsidRPr="003C7C12">
        <w:rPr>
          <w:rFonts w:ascii="Times New Roman" w:hAnsi="Times New Roman" w:cs="Times New Roman"/>
          <w:i/>
          <w:sz w:val="28"/>
          <w:szCs w:val="28"/>
          <w:u w:val="single"/>
          <w:lang w:eastAsia="uk-UA"/>
        </w:rPr>
        <w:t>. Робота за ілюстративним матеріалом</w:t>
      </w:r>
    </w:p>
    <w:p w:rsidR="00204800"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 xml:space="preserve">— Які профілактичні заходи щодо запобігання зараженню ВІЛ та ІПСШ ілюструють ці світлини? Озвучте їх. </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(Захищені інтимні стосунки, консультування у фахівців, своєчасне лікування в разі захворювання, вакцинація, повідомлення партнера про наявність/ відсутність ІПСШ, статева стриманість.)</w:t>
      </w:r>
    </w:p>
    <w:p w:rsidR="008B0B18" w:rsidRPr="003C7C12" w:rsidRDefault="00DD52AE" w:rsidP="00DD52AE">
      <w:pPr>
        <w:pStyle w:val="a4"/>
        <w:spacing w:line="360" w:lineRule="auto"/>
        <w:ind w:firstLine="567"/>
        <w:jc w:val="both"/>
        <w:rPr>
          <w:rFonts w:ascii="Times New Roman" w:hAnsi="Times New Roman" w:cs="Times New Roman"/>
          <w:i/>
          <w:sz w:val="28"/>
          <w:szCs w:val="28"/>
          <w:u w:val="single"/>
          <w:lang w:eastAsia="uk-UA"/>
        </w:rPr>
      </w:pPr>
      <w:r>
        <w:rPr>
          <w:rFonts w:ascii="Times New Roman" w:hAnsi="Times New Roman" w:cs="Times New Roman"/>
          <w:i/>
          <w:sz w:val="28"/>
          <w:szCs w:val="28"/>
          <w:u w:val="single"/>
          <w:lang w:eastAsia="uk-UA"/>
        </w:rPr>
        <w:t>4</w:t>
      </w:r>
      <w:r w:rsidR="00204800" w:rsidRPr="003C7C12">
        <w:rPr>
          <w:rFonts w:ascii="Times New Roman" w:hAnsi="Times New Roman" w:cs="Times New Roman"/>
          <w:i/>
          <w:sz w:val="28"/>
          <w:szCs w:val="28"/>
          <w:u w:val="single"/>
          <w:lang w:eastAsia="uk-UA"/>
        </w:rPr>
        <w:t xml:space="preserve">. </w:t>
      </w:r>
      <w:r w:rsidR="008B0B18" w:rsidRPr="003C7C12">
        <w:rPr>
          <w:rFonts w:ascii="Times New Roman" w:hAnsi="Times New Roman" w:cs="Times New Roman"/>
          <w:i/>
          <w:sz w:val="28"/>
          <w:szCs w:val="28"/>
          <w:u w:val="single"/>
          <w:lang w:eastAsia="uk-UA"/>
        </w:rPr>
        <w:t>Слухання та обговорення притчі</w:t>
      </w:r>
    </w:p>
    <w:p w:rsid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РЕАЛЬНІСТЬ</w:t>
      </w:r>
    </w:p>
    <w:p w:rsidR="00AB03EE"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 xml:space="preserve">Неподалік від дороги стояло сухе дерево. </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lastRenderedPageBreak/>
        <w:t>Якось уночі по дорозі йшов крадій. Він побачив удалині силует і подумав, що це стоїть поліцейський біля дороги, злякався і втік.</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Увечері по цій дорозі йшов закоханий. Він ще здалеку побачив витончений силует і подумав, що це його кохана вже давно на нього зачекалась. Його серце радісно забилось. Він усміхнувся і прискорив кроки.</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Наступного дня повз дерево проходила мати з сином. Син, наляканий страшними казками, подумав, що біля дороги злочинець, злякався і голосно заплакав. Але дерево залишалось деревом!</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Світ навколо нас не такий, як здається.</w:t>
      </w:r>
    </w:p>
    <w:p w:rsidR="008B0B18" w:rsidRPr="00AB03EE" w:rsidRDefault="008B0B18" w:rsidP="00AB03EE">
      <w:pPr>
        <w:pStyle w:val="a4"/>
        <w:spacing w:line="360" w:lineRule="auto"/>
        <w:jc w:val="both"/>
        <w:rPr>
          <w:rFonts w:ascii="Times New Roman" w:hAnsi="Times New Roman" w:cs="Times New Roman"/>
          <w:sz w:val="28"/>
          <w:szCs w:val="28"/>
          <w:u w:val="single"/>
          <w:lang w:eastAsia="uk-UA"/>
        </w:rPr>
      </w:pPr>
      <w:r w:rsidRPr="00AB03EE">
        <w:rPr>
          <w:rFonts w:ascii="Times New Roman" w:hAnsi="Times New Roman" w:cs="Times New Roman"/>
          <w:sz w:val="28"/>
          <w:szCs w:val="28"/>
          <w:u w:val="single"/>
          <w:lang w:eastAsia="uk-UA"/>
        </w:rPr>
        <w:t>Запитання до учнів:</w:t>
      </w:r>
    </w:p>
    <w:p w:rsid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Наведіть приклади із власного досвіду, коли ви мали на увазі продемонструвати власною поведінкою одне, а оточуючі сприйняли це геть по-іншому. Наприклад, одягаючикоротку спідницю, дівчата мають на меті слідування модним тенденціям, а не провокування ґвалтівника.</w:t>
      </w:r>
    </w:p>
    <w:p w:rsidR="00204800" w:rsidRPr="00BC480C" w:rsidRDefault="00DD52AE" w:rsidP="00DD52AE">
      <w:pPr>
        <w:pStyle w:val="a4"/>
        <w:spacing w:line="360" w:lineRule="auto"/>
        <w:ind w:firstLine="567"/>
        <w:jc w:val="both"/>
        <w:rPr>
          <w:rFonts w:ascii="Times New Roman" w:hAnsi="Times New Roman" w:cs="Times New Roman"/>
          <w:i/>
          <w:sz w:val="28"/>
          <w:szCs w:val="28"/>
          <w:u w:val="single"/>
          <w:lang w:eastAsia="uk-UA"/>
        </w:rPr>
      </w:pPr>
      <w:r>
        <w:rPr>
          <w:rFonts w:ascii="Times New Roman" w:hAnsi="Times New Roman" w:cs="Times New Roman"/>
          <w:i/>
          <w:sz w:val="28"/>
          <w:szCs w:val="28"/>
          <w:u w:val="single"/>
          <w:lang w:eastAsia="uk-UA"/>
        </w:rPr>
        <w:t>5</w:t>
      </w:r>
      <w:r w:rsidR="00204800" w:rsidRPr="00BC480C">
        <w:rPr>
          <w:rFonts w:ascii="Times New Roman" w:hAnsi="Times New Roman" w:cs="Times New Roman"/>
          <w:i/>
          <w:sz w:val="28"/>
          <w:szCs w:val="28"/>
          <w:u w:val="single"/>
          <w:lang w:eastAsia="uk-UA"/>
        </w:rPr>
        <w:t>. Релаксаційна вправа «Книжка»</w:t>
      </w:r>
    </w:p>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Сядьте у зручну позу. Заплющте очі. Дихайте спокійно, глибоко. Уявіть, що ви — книжка, яка лежить на столі. Сконцентруйте у свідомості внутрішнє «самопочуття» книжки — її спокій, положення на столі, який захищає від зовнішньої дії, складені сторінки... Важливо побачити очима книжки кімнату і предмети в ній: стіни, вікна, стелю, книжкову шафу, стілець, ручки, зошити. Виконуйте вправу 3 хвилини. Ви відчуєте, як спадає внутрішнє напруження і ви переходите у світ «інших вимірів», «паралельних світів» з існуванням предметів за своїми законами.</w:t>
      </w:r>
    </w:p>
    <w:p w:rsidR="00204800" w:rsidRPr="00AB03EE" w:rsidRDefault="00204800" w:rsidP="00AB03EE">
      <w:pPr>
        <w:pStyle w:val="a4"/>
        <w:spacing w:line="360" w:lineRule="auto"/>
        <w:ind w:firstLine="567"/>
        <w:jc w:val="both"/>
        <w:rPr>
          <w:rFonts w:ascii="Times New Roman" w:hAnsi="Times New Roman" w:cs="Times New Roman"/>
          <w:i/>
          <w:sz w:val="28"/>
          <w:szCs w:val="28"/>
          <w:u w:val="single"/>
          <w:lang w:eastAsia="uk-UA"/>
        </w:rPr>
      </w:pPr>
      <w:r w:rsidRPr="003C7C12">
        <w:rPr>
          <w:rFonts w:ascii="Times New Roman" w:hAnsi="Times New Roman" w:cs="Times New Roman"/>
          <w:b/>
          <w:i/>
          <w:sz w:val="28"/>
          <w:szCs w:val="28"/>
          <w:u w:val="single"/>
          <w:lang w:eastAsia="uk-UA"/>
        </w:rPr>
        <w:t>7</w:t>
      </w:r>
      <w:r w:rsidR="008B0B18" w:rsidRPr="003C7C12">
        <w:rPr>
          <w:rFonts w:ascii="Times New Roman" w:hAnsi="Times New Roman" w:cs="Times New Roman"/>
          <w:b/>
          <w:i/>
          <w:sz w:val="28"/>
          <w:szCs w:val="28"/>
          <w:u w:val="single"/>
          <w:lang w:eastAsia="uk-UA"/>
        </w:rPr>
        <w:t xml:space="preserve">. </w:t>
      </w:r>
      <w:r w:rsidRPr="003C7C12">
        <w:rPr>
          <w:rFonts w:ascii="Times New Roman" w:hAnsi="Times New Roman" w:cs="Times New Roman"/>
          <w:b/>
          <w:i/>
          <w:sz w:val="28"/>
          <w:szCs w:val="28"/>
          <w:u w:val="single"/>
          <w:lang w:eastAsia="uk-UA"/>
        </w:rPr>
        <w:t>Засвоєння нових знань</w:t>
      </w:r>
      <w:r w:rsidR="00AB03EE">
        <w:rPr>
          <w:rFonts w:ascii="Times New Roman" w:hAnsi="Times New Roman" w:cs="Times New Roman"/>
          <w:b/>
          <w:i/>
          <w:sz w:val="28"/>
          <w:szCs w:val="28"/>
          <w:u w:val="single"/>
          <w:lang w:eastAsia="uk-UA"/>
        </w:rPr>
        <w:t xml:space="preserve">. </w:t>
      </w:r>
      <w:r w:rsidR="00AB03EE">
        <w:rPr>
          <w:rFonts w:ascii="Times New Roman" w:hAnsi="Times New Roman" w:cs="Times New Roman"/>
          <w:i/>
          <w:sz w:val="28"/>
          <w:szCs w:val="28"/>
          <w:u w:val="single"/>
          <w:lang w:eastAsia="uk-UA"/>
        </w:rPr>
        <w:t>Інформаційне повідомлення учителя</w:t>
      </w:r>
    </w:p>
    <w:p w:rsidR="008B0B18" w:rsidRPr="008B0B18" w:rsidRDefault="00204800" w:rsidP="00DD52AE">
      <w:pPr>
        <w:pStyle w:val="a4"/>
        <w:spacing w:line="360" w:lineRule="auto"/>
        <w:jc w:val="both"/>
        <w:rPr>
          <w:rFonts w:ascii="Times New Roman" w:hAnsi="Times New Roman" w:cs="Times New Roman"/>
          <w:sz w:val="28"/>
          <w:szCs w:val="28"/>
          <w:lang w:eastAsia="uk-UA"/>
        </w:rPr>
      </w:pPr>
      <w:r>
        <w:rPr>
          <w:rFonts w:ascii="Times New Roman" w:hAnsi="Times New Roman" w:cs="Times New Roman"/>
          <w:sz w:val="28"/>
          <w:szCs w:val="28"/>
          <w:u w:val="single"/>
          <w:lang w:eastAsia="uk-UA"/>
        </w:rPr>
        <w:t xml:space="preserve">1. </w:t>
      </w:r>
      <w:r w:rsidR="008B0B18" w:rsidRPr="00204800">
        <w:rPr>
          <w:rFonts w:ascii="Times New Roman" w:hAnsi="Times New Roman" w:cs="Times New Roman"/>
          <w:sz w:val="28"/>
          <w:szCs w:val="28"/>
          <w:u w:val="single"/>
          <w:lang w:eastAsia="uk-UA"/>
        </w:rPr>
        <w:t>Поняття «</w:t>
      </w:r>
      <w:proofErr w:type="spellStart"/>
      <w:r w:rsidR="008B0B18" w:rsidRPr="00204800">
        <w:rPr>
          <w:rFonts w:ascii="Times New Roman" w:hAnsi="Times New Roman" w:cs="Times New Roman"/>
          <w:sz w:val="28"/>
          <w:szCs w:val="28"/>
          <w:u w:val="single"/>
          <w:lang w:eastAsia="uk-UA"/>
        </w:rPr>
        <w:t>віктимна</w:t>
      </w:r>
      <w:proofErr w:type="spellEnd"/>
      <w:r w:rsidR="008B0B18" w:rsidRPr="00204800">
        <w:rPr>
          <w:rFonts w:ascii="Times New Roman" w:hAnsi="Times New Roman" w:cs="Times New Roman"/>
          <w:sz w:val="28"/>
          <w:szCs w:val="28"/>
          <w:u w:val="single"/>
          <w:lang w:eastAsia="uk-UA"/>
        </w:rPr>
        <w:t xml:space="preserve"> поведінка»</w:t>
      </w:r>
      <w:r w:rsidR="008B0B18" w:rsidRPr="008B0B18">
        <w:rPr>
          <w:rFonts w:ascii="Times New Roman" w:hAnsi="Times New Roman" w:cs="Times New Roman"/>
          <w:sz w:val="28"/>
          <w:szCs w:val="28"/>
          <w:lang w:eastAsia="uk-UA"/>
        </w:rPr>
        <w:t xml:space="preserve"> (мультимедійний супровід)</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Віктимна поведінка — це вчинки або дії людини, що так чи інакше провокують заподіяти йому шкоду.</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Віктимна поведінка — це заплутане і розмите поняття. Офіційна версія звучить так: схильність суб’єкта до поведінки, що підвищує шанси на вчинення злочину проти нього.</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lastRenderedPageBreak/>
        <w:t xml:space="preserve">Дуже часто така поведінка є приводом і джерелом конфлікту. Віктимна поведінка проявляється в певних ситуаціях. Людина починає поводитися зухвало, навіть не підозрюючи про те, що сама притягує до себе небезпеку. Характер небезпеки — поняттям абстрактне. Суть у тому, що різні люди сприймають її по-різному: одні починають боятися за появи навіть незначної небезпеки, інші — залишаються спокійними навіть тоді, коли ситуація стає надзвичайно напруженою і серйозною. Також варто відзначити, що хтось сам шукає небезпеку, а хтось усіляко її уникає. Стандартна поведінка одних осіб може здатися </w:t>
      </w:r>
      <w:proofErr w:type="spellStart"/>
      <w:r w:rsidRPr="008B0B18">
        <w:rPr>
          <w:rFonts w:ascii="Times New Roman" w:hAnsi="Times New Roman" w:cs="Times New Roman"/>
          <w:sz w:val="28"/>
          <w:szCs w:val="28"/>
          <w:lang w:eastAsia="uk-UA"/>
        </w:rPr>
        <w:t>віктимною</w:t>
      </w:r>
      <w:proofErr w:type="spellEnd"/>
      <w:r w:rsidRPr="008B0B18">
        <w:rPr>
          <w:rFonts w:ascii="Times New Roman" w:hAnsi="Times New Roman" w:cs="Times New Roman"/>
          <w:sz w:val="28"/>
          <w:szCs w:val="28"/>
          <w:lang w:eastAsia="uk-UA"/>
        </w:rPr>
        <w:t xml:space="preserve"> іншим людям.</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 xml:space="preserve">Основи </w:t>
      </w:r>
      <w:proofErr w:type="spellStart"/>
      <w:r w:rsidRPr="008B0B18">
        <w:rPr>
          <w:rFonts w:ascii="Times New Roman" w:hAnsi="Times New Roman" w:cs="Times New Roman"/>
          <w:sz w:val="28"/>
          <w:szCs w:val="28"/>
          <w:lang w:eastAsia="uk-UA"/>
        </w:rPr>
        <w:t>віктимної</w:t>
      </w:r>
      <w:proofErr w:type="spellEnd"/>
      <w:r w:rsidRPr="008B0B18">
        <w:rPr>
          <w:rFonts w:ascii="Times New Roman" w:hAnsi="Times New Roman" w:cs="Times New Roman"/>
          <w:sz w:val="28"/>
          <w:szCs w:val="28"/>
          <w:lang w:eastAsia="uk-UA"/>
        </w:rPr>
        <w:t xml:space="preserve"> поведінки лежать у свідомості. Так чи інакше люди усвідомлюють, що їхня модель поведінки суперечить якимось нормам. Також багато чітко розуміють і те, що рано чи пізно може статися велика біда. Під час прийняття рішення про </w:t>
      </w:r>
      <w:proofErr w:type="spellStart"/>
      <w:r w:rsidRPr="008B0B18">
        <w:rPr>
          <w:rFonts w:ascii="Times New Roman" w:hAnsi="Times New Roman" w:cs="Times New Roman"/>
          <w:sz w:val="28"/>
          <w:szCs w:val="28"/>
          <w:lang w:eastAsia="uk-UA"/>
        </w:rPr>
        <w:t>віктимну</w:t>
      </w:r>
      <w:proofErr w:type="spellEnd"/>
      <w:r w:rsidRPr="008B0B18">
        <w:rPr>
          <w:rFonts w:ascii="Times New Roman" w:hAnsi="Times New Roman" w:cs="Times New Roman"/>
          <w:sz w:val="28"/>
          <w:szCs w:val="28"/>
          <w:lang w:eastAsia="uk-UA"/>
        </w:rPr>
        <w:t xml:space="preserve"> поведінку людина керується аж ніяк не здоровим глуздом і логікою, а емоційними спалахами. Люди можуть свідомо чи несвідомо провокувати злочинця (потенційного злочинця) на вчинення протиправної дії. Спровокувати можна: словами або інтонацією висловлювань; жестами, діями, манерами поведінки; застосуванням сили.</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 xml:space="preserve">Також різновидом </w:t>
      </w:r>
      <w:proofErr w:type="spellStart"/>
      <w:r w:rsidRPr="008B0B18">
        <w:rPr>
          <w:rFonts w:ascii="Times New Roman" w:hAnsi="Times New Roman" w:cs="Times New Roman"/>
          <w:sz w:val="28"/>
          <w:szCs w:val="28"/>
          <w:lang w:eastAsia="uk-UA"/>
        </w:rPr>
        <w:t>віктимної</w:t>
      </w:r>
      <w:proofErr w:type="spellEnd"/>
      <w:r w:rsidRPr="008B0B18">
        <w:rPr>
          <w:rFonts w:ascii="Times New Roman" w:hAnsi="Times New Roman" w:cs="Times New Roman"/>
          <w:sz w:val="28"/>
          <w:szCs w:val="28"/>
          <w:lang w:eastAsia="uk-UA"/>
        </w:rPr>
        <w:t xml:space="preserve"> поведінки є надмірне занурення в себе: людина не помічає, що відбувається навколо.</w:t>
      </w:r>
    </w:p>
    <w:p w:rsidR="008B0B18" w:rsidRPr="008B0B18" w:rsidRDefault="008B0B18" w:rsidP="00DD52AE">
      <w:pPr>
        <w:pStyle w:val="a4"/>
        <w:spacing w:line="360" w:lineRule="auto"/>
        <w:jc w:val="both"/>
        <w:rPr>
          <w:rFonts w:ascii="Times New Roman" w:hAnsi="Times New Roman" w:cs="Times New Roman"/>
          <w:sz w:val="28"/>
          <w:szCs w:val="28"/>
          <w:lang w:eastAsia="uk-UA"/>
        </w:rPr>
      </w:pPr>
      <w:r w:rsidRPr="00204800">
        <w:rPr>
          <w:rFonts w:ascii="Times New Roman" w:hAnsi="Times New Roman" w:cs="Times New Roman"/>
          <w:sz w:val="28"/>
          <w:szCs w:val="28"/>
          <w:u w:val="single"/>
          <w:lang w:eastAsia="uk-UA"/>
        </w:rPr>
        <w:t>2. Кримінальна відповідальність за злочини сексуального характеру</w:t>
      </w:r>
      <w:r w:rsidRPr="008B0B18">
        <w:rPr>
          <w:rFonts w:ascii="Times New Roman" w:hAnsi="Times New Roman" w:cs="Times New Roman"/>
          <w:sz w:val="28"/>
          <w:szCs w:val="28"/>
          <w:lang w:eastAsia="uk-UA"/>
        </w:rPr>
        <w:t xml:space="preserve"> </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 xml:space="preserve">Поняття віктимології використовують не тільки в психології, але і в криміналістиці. Статистика переконує, що чимало злочинів на сексуальному ґрунті трапляються саме тому, що жінки поводяться неналежним чином. </w:t>
      </w:r>
      <w:proofErr w:type="spellStart"/>
      <w:r w:rsidRPr="008B0B18">
        <w:rPr>
          <w:rFonts w:ascii="Times New Roman" w:hAnsi="Times New Roman" w:cs="Times New Roman"/>
          <w:sz w:val="28"/>
          <w:szCs w:val="28"/>
          <w:lang w:eastAsia="uk-UA"/>
        </w:rPr>
        <w:t>Віктимну</w:t>
      </w:r>
      <w:proofErr w:type="spellEnd"/>
      <w:r w:rsidRPr="008B0B18">
        <w:rPr>
          <w:rFonts w:ascii="Times New Roman" w:hAnsi="Times New Roman" w:cs="Times New Roman"/>
          <w:sz w:val="28"/>
          <w:szCs w:val="28"/>
          <w:lang w:eastAsia="uk-UA"/>
        </w:rPr>
        <w:t xml:space="preserve"> поведінку дівчат-підлітків можна спостерігати дуже часто. Статеві злочини як протиправні посягання на свободу та недоторканність людини спричинюють шкоду правам, свободам та інтересам людини, суспільства та держави.</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Витяг із Кримінального Кодексу України</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3C7C12">
        <w:rPr>
          <w:rFonts w:ascii="Times New Roman" w:hAnsi="Times New Roman" w:cs="Times New Roman"/>
          <w:sz w:val="28"/>
          <w:szCs w:val="28"/>
          <w:u w:val="single"/>
          <w:lang w:eastAsia="uk-UA"/>
        </w:rPr>
        <w:t>Розділ IV</w:t>
      </w:r>
      <w:r w:rsidR="00204800" w:rsidRPr="003C7C12">
        <w:rPr>
          <w:rFonts w:ascii="Times New Roman" w:hAnsi="Times New Roman" w:cs="Times New Roman"/>
          <w:sz w:val="28"/>
          <w:szCs w:val="28"/>
          <w:u w:val="single"/>
          <w:lang w:eastAsia="uk-UA"/>
        </w:rPr>
        <w:t>.</w:t>
      </w:r>
      <w:r w:rsidR="00204800">
        <w:rPr>
          <w:rFonts w:ascii="Times New Roman" w:hAnsi="Times New Roman" w:cs="Times New Roman"/>
          <w:sz w:val="28"/>
          <w:szCs w:val="28"/>
          <w:lang w:eastAsia="uk-UA"/>
        </w:rPr>
        <w:t xml:space="preserve"> Злочини проти статевої свободи та статевої недоторканності особи</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3C7C12">
        <w:rPr>
          <w:rFonts w:ascii="Times New Roman" w:hAnsi="Times New Roman" w:cs="Times New Roman"/>
          <w:i/>
          <w:sz w:val="28"/>
          <w:szCs w:val="28"/>
          <w:u w:val="single"/>
          <w:lang w:eastAsia="uk-UA"/>
        </w:rPr>
        <w:lastRenderedPageBreak/>
        <w:t>Стаття 152.</w:t>
      </w:r>
      <w:r w:rsidRPr="008B0B18">
        <w:rPr>
          <w:rFonts w:ascii="Times New Roman" w:hAnsi="Times New Roman" w:cs="Times New Roman"/>
          <w:sz w:val="28"/>
          <w:szCs w:val="28"/>
          <w:lang w:eastAsia="uk-UA"/>
        </w:rPr>
        <w:t xml:space="preserve"> Зґвалтування</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1. Зґвалтування, тобто статеві зносини із застосуванням фізичного насильства, погрози його застосування або з використанням безпорадного стану потерпілої особи, — карається позбавленням волі на строк від трьох до п’яти років.</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2. Зґвалтування, вчинене повторно або особою, яка раніше вчинила будь-який зі злочинів, передбачених статтями 153-155 цього Кодексу, — карається позбавленням волі на строк від п’яти до десяти років.</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3. Зґвалтування, вчинене групою осіб, або зґвалтування неповнолітньої чи неповнолітнього — карається позбавленням волі на строк від семи до дванадцяти років.</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4. Зґвалтування, що спричинило особливо тяжкі наслідки, а також зґвалтування малолітньої чи малолітнього — карається позбавленням волі на строк від десяти до п’ятнадцяти років.</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3C7C12">
        <w:rPr>
          <w:rFonts w:ascii="Times New Roman" w:hAnsi="Times New Roman" w:cs="Times New Roman"/>
          <w:i/>
          <w:sz w:val="28"/>
          <w:szCs w:val="28"/>
          <w:u w:val="single"/>
          <w:lang w:eastAsia="uk-UA"/>
        </w:rPr>
        <w:t>Стаття 153.</w:t>
      </w:r>
      <w:r w:rsidRPr="008B0B18">
        <w:rPr>
          <w:rFonts w:ascii="Times New Roman" w:hAnsi="Times New Roman" w:cs="Times New Roman"/>
          <w:sz w:val="28"/>
          <w:szCs w:val="28"/>
          <w:lang w:eastAsia="uk-UA"/>
        </w:rPr>
        <w:t xml:space="preserve"> Насильницьке задоволення статевої пристрасті неприродним способом</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1. Задоволення статевої пристрасті неприродним способом із застосуванням фізичного насильства, погрози його застосування або з використанням безпорадного стану потерпілої особи — карається позбавленням волі на строк до п’яти років.</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2. Те саме діяння, вчинене повторно або групою осіб, або особою, яка раніше вчинила будь-який із злочинів, передбачених статтями 152 або 154 цього Кодексу, а також вчинене щодо неповнолітньої чи неповнолітнього, — карається позбавленням волі на строк від трьох до семи років.</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3. Те саме діяння, вчинене щодо малолітньої чи малолітнього або, якщо воно спричинило особливо тяжкі наслідки, — карається позбавленням волі на строк від десяти до п’ятнадцяти років.</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3C7C12">
        <w:rPr>
          <w:rFonts w:ascii="Times New Roman" w:hAnsi="Times New Roman" w:cs="Times New Roman"/>
          <w:i/>
          <w:sz w:val="28"/>
          <w:szCs w:val="28"/>
          <w:u w:val="single"/>
          <w:lang w:eastAsia="uk-UA"/>
        </w:rPr>
        <w:t>Стаття 154.</w:t>
      </w:r>
      <w:r w:rsidRPr="008B0B18">
        <w:rPr>
          <w:rFonts w:ascii="Times New Roman" w:hAnsi="Times New Roman" w:cs="Times New Roman"/>
          <w:sz w:val="28"/>
          <w:szCs w:val="28"/>
          <w:lang w:eastAsia="uk-UA"/>
        </w:rPr>
        <w:t xml:space="preserve"> Примушування до вступу в статевий зв'язок</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 xml:space="preserve">1. Примушування жінки чи чоловіка до вступу в статевий зв’язок природним або неприродним способом особою, від якої жінка чи чоловік </w:t>
      </w:r>
      <w:r w:rsidRPr="008B0B18">
        <w:rPr>
          <w:rFonts w:ascii="Times New Roman" w:hAnsi="Times New Roman" w:cs="Times New Roman"/>
          <w:sz w:val="28"/>
          <w:szCs w:val="28"/>
          <w:lang w:eastAsia="uk-UA"/>
        </w:rPr>
        <w:lastRenderedPageBreak/>
        <w:t xml:space="preserve">матеріально або </w:t>
      </w:r>
      <w:proofErr w:type="spellStart"/>
      <w:r w:rsidRPr="008B0B18">
        <w:rPr>
          <w:rFonts w:ascii="Times New Roman" w:hAnsi="Times New Roman" w:cs="Times New Roman"/>
          <w:sz w:val="28"/>
          <w:szCs w:val="28"/>
          <w:lang w:eastAsia="uk-UA"/>
        </w:rPr>
        <w:t>службово</w:t>
      </w:r>
      <w:proofErr w:type="spellEnd"/>
      <w:r w:rsidRPr="008B0B18">
        <w:rPr>
          <w:rFonts w:ascii="Times New Roman" w:hAnsi="Times New Roman" w:cs="Times New Roman"/>
          <w:sz w:val="28"/>
          <w:szCs w:val="28"/>
          <w:lang w:eastAsia="uk-UA"/>
        </w:rPr>
        <w:t xml:space="preserve"> залежні, — карається штрафом до п’ятдесяти неоподатковуваних мінімумів доходів громадян або арештом на строк до шести місяців.</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2. Ті самі дії, поєднані з погрозою знищення, пошкодження або вилучення майна потерпілої (потерпілого) чи її (його) близьких родичів або розголошення відомостей, що ганьблять її (його) чи близьких родичів, — караються арештом на строк до шести місяців або обмеженням волі на строк до трьох років.</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3C7C12">
        <w:rPr>
          <w:rFonts w:ascii="Times New Roman" w:hAnsi="Times New Roman" w:cs="Times New Roman"/>
          <w:i/>
          <w:sz w:val="28"/>
          <w:szCs w:val="28"/>
          <w:u w:val="single"/>
          <w:lang w:eastAsia="uk-UA"/>
        </w:rPr>
        <w:t>Стаття 155.</w:t>
      </w:r>
      <w:r w:rsidRPr="008B0B18">
        <w:rPr>
          <w:rFonts w:ascii="Times New Roman" w:hAnsi="Times New Roman" w:cs="Times New Roman"/>
          <w:sz w:val="28"/>
          <w:szCs w:val="28"/>
          <w:lang w:eastAsia="uk-UA"/>
        </w:rPr>
        <w:t xml:space="preserve"> Статеві зносини з особою, яка не досягла статевої зрілості</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1. Статеві зносини з особою, яка не досягла статевої зрілості, — караються обмеженням волі на строк до п’яти років або позбавленням волі на той самий строк.</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2. Ті самі дії, вчинені батьком, матір’ю, вітчимом, мачухою, опікуном чи піклувальником, особою, на яку покладено обов’язки щодо виховання потерпілого або піклування про нього, або якщо вони спричинили безплідність чи інші тяжкі наслідки, — караються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 або без такого.</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3C7C12">
        <w:rPr>
          <w:rFonts w:ascii="Times New Roman" w:hAnsi="Times New Roman" w:cs="Times New Roman"/>
          <w:i/>
          <w:sz w:val="28"/>
          <w:szCs w:val="28"/>
          <w:u w:val="single"/>
          <w:lang w:eastAsia="uk-UA"/>
        </w:rPr>
        <w:t>Стаття 156.</w:t>
      </w:r>
      <w:r w:rsidRPr="008B0B18">
        <w:rPr>
          <w:rFonts w:ascii="Times New Roman" w:hAnsi="Times New Roman" w:cs="Times New Roman"/>
          <w:sz w:val="28"/>
          <w:szCs w:val="28"/>
          <w:lang w:eastAsia="uk-UA"/>
        </w:rPr>
        <w:t xml:space="preserve"> Розбещення неповнолітніх</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1. Вчинення розпусних дій щодо особи, яка не досягла шістнадцятирічного віку, — караються обмеженням волі на строк до п’яти років або позбавленням волі на той самий строк.</w:t>
      </w:r>
    </w:p>
    <w:p w:rsid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2. Ті самі дії, вчинені щодо малолітньої особи або батьком, матір’ю, вітчимом, мачухою, опікуном чи піклувальником, особою, на яку покладено обов’язки щодо виховання потерпілого або піклування про нього, — караються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 або без такого.</w:t>
      </w:r>
    </w:p>
    <w:p w:rsidR="00204800" w:rsidRPr="003C7C12" w:rsidRDefault="00204800" w:rsidP="00AB03EE">
      <w:pPr>
        <w:pStyle w:val="a4"/>
        <w:spacing w:line="360" w:lineRule="auto"/>
        <w:ind w:firstLine="567"/>
        <w:jc w:val="both"/>
        <w:rPr>
          <w:rFonts w:ascii="Times New Roman" w:hAnsi="Times New Roman" w:cs="Times New Roman"/>
          <w:i/>
          <w:sz w:val="28"/>
          <w:szCs w:val="28"/>
          <w:u w:val="single"/>
          <w:lang w:eastAsia="uk-UA"/>
        </w:rPr>
      </w:pPr>
      <w:r w:rsidRPr="003C7C12">
        <w:rPr>
          <w:rFonts w:ascii="Times New Roman" w:hAnsi="Times New Roman" w:cs="Times New Roman"/>
          <w:i/>
          <w:sz w:val="28"/>
          <w:szCs w:val="28"/>
          <w:u w:val="single"/>
          <w:lang w:eastAsia="uk-UA"/>
        </w:rPr>
        <w:t>8. Складання порівняльної таблиці</w:t>
      </w:r>
    </w:p>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Завдання: скласти порівняльну таблицю, вписавши протилежні поданим моделі поведінки.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36"/>
        <w:gridCol w:w="2774"/>
      </w:tblGrid>
      <w:tr w:rsidR="00204800" w:rsidRPr="008B0B18" w:rsidTr="007C3C24">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lastRenderedPageBreak/>
              <w:t>Безпечним є:</w:t>
            </w:r>
          </w:p>
        </w:tc>
        <w:tc>
          <w:tcPr>
            <w:tcW w:w="140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Небезпечним є:</w:t>
            </w:r>
          </w:p>
        </w:tc>
      </w:tr>
      <w:tr w:rsidR="00204800" w:rsidRPr="008B0B18" w:rsidTr="007C3C24">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практикувати відповідальну поведінку</w:t>
            </w:r>
          </w:p>
        </w:tc>
        <w:tc>
          <w:tcPr>
            <w:tcW w:w="140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w:t>
            </w:r>
          </w:p>
        </w:tc>
      </w:tr>
      <w:tr w:rsidR="00204800" w:rsidRPr="008B0B18" w:rsidTr="007C3C24">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бути готовим до витрат (час, гроші) для забезпечення власної безпеки</w:t>
            </w:r>
          </w:p>
        </w:tc>
        <w:tc>
          <w:tcPr>
            <w:tcW w:w="140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w:t>
            </w:r>
          </w:p>
        </w:tc>
      </w:tr>
      <w:tr w:rsidR="00204800" w:rsidRPr="008B0B18" w:rsidTr="007C3C24">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практикувати відмову від групових заходів (особливо зі вживанням алкоголю)</w:t>
            </w:r>
          </w:p>
        </w:tc>
        <w:tc>
          <w:tcPr>
            <w:tcW w:w="140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w:t>
            </w:r>
          </w:p>
        </w:tc>
      </w:tr>
      <w:tr w:rsidR="00204800" w:rsidRPr="008B0B18" w:rsidTr="007C3C24">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розробляти систему власної щоденної безпеки</w:t>
            </w:r>
          </w:p>
        </w:tc>
        <w:tc>
          <w:tcPr>
            <w:tcW w:w="140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w:t>
            </w:r>
          </w:p>
        </w:tc>
      </w:tr>
      <w:tr w:rsidR="00204800" w:rsidRPr="008B0B18" w:rsidTr="007C3C24">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прагнути бути непривабливим на вигляд для імовірних злочинців</w:t>
            </w:r>
          </w:p>
        </w:tc>
        <w:tc>
          <w:tcPr>
            <w:tcW w:w="140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w:t>
            </w:r>
          </w:p>
        </w:tc>
      </w:tr>
      <w:tr w:rsidR="00204800" w:rsidRPr="008B0B18" w:rsidTr="007C3C24">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вивчати правове поле щодо захисту власної безпеки</w:t>
            </w:r>
          </w:p>
        </w:tc>
        <w:tc>
          <w:tcPr>
            <w:tcW w:w="140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w:t>
            </w:r>
          </w:p>
        </w:tc>
      </w:tr>
      <w:tr w:rsidR="00204800" w:rsidRPr="008B0B18" w:rsidTr="007C3C24">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 xml:space="preserve">формувати навички </w:t>
            </w:r>
            <w:proofErr w:type="spellStart"/>
            <w:r w:rsidRPr="008B0B18">
              <w:rPr>
                <w:rFonts w:ascii="Times New Roman" w:hAnsi="Times New Roman" w:cs="Times New Roman"/>
                <w:sz w:val="28"/>
                <w:szCs w:val="28"/>
                <w:lang w:eastAsia="uk-UA"/>
              </w:rPr>
              <w:t>асертивності</w:t>
            </w:r>
            <w:proofErr w:type="spellEnd"/>
          </w:p>
        </w:tc>
        <w:tc>
          <w:tcPr>
            <w:tcW w:w="140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w:t>
            </w:r>
          </w:p>
        </w:tc>
      </w:tr>
      <w:tr w:rsidR="00204800" w:rsidRPr="008B0B18" w:rsidTr="007C3C24">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навчання самозахисту</w:t>
            </w:r>
          </w:p>
        </w:tc>
        <w:tc>
          <w:tcPr>
            <w:tcW w:w="140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w:t>
            </w:r>
          </w:p>
        </w:tc>
      </w:tr>
      <w:tr w:rsidR="00204800" w:rsidRPr="008B0B18" w:rsidTr="007C3C24">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формування навичок звернення за допомогою</w:t>
            </w:r>
          </w:p>
        </w:tc>
        <w:tc>
          <w:tcPr>
            <w:tcW w:w="1400" w:type="pct"/>
            <w:tcBorders>
              <w:top w:val="outset" w:sz="6" w:space="0" w:color="auto"/>
              <w:left w:val="outset" w:sz="6" w:space="0" w:color="auto"/>
              <w:bottom w:val="outset" w:sz="6" w:space="0" w:color="auto"/>
              <w:right w:val="outset" w:sz="6" w:space="0" w:color="auto"/>
            </w:tcBorders>
            <w:hideMark/>
          </w:tcPr>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w:t>
            </w:r>
          </w:p>
        </w:tc>
      </w:tr>
    </w:tbl>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Важливо зрозуміти, що: значна кількість жертв не розуміють те, що справді перебувають у великій небезпеці; нормальна на вигляд людина може виявитися небезпечним злочинцем; зовнішність і поведінка людини часто не розкривають її справжніх намірів; унаслідок страху людина знічується і починає погано міркувати; страх сковує тіло і робить людину беззахисною; необхідно навчитися його контролювати — цілком можливо, що це одного разу врятує вам життя.</w:t>
      </w:r>
    </w:p>
    <w:p w:rsidR="00204800" w:rsidRPr="008B0B18" w:rsidRDefault="00204800"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Віктимна поведінка — це те, що потрібно зрозуміти, усвідомити і навчитися контролювати. Проаналізуйте себе — визначтеся з тим, чи правильно чините в небезпечних ситуаціях.</w:t>
      </w:r>
    </w:p>
    <w:p w:rsidR="00204800" w:rsidRPr="00BC480C" w:rsidRDefault="00204800" w:rsidP="00AB03EE">
      <w:pPr>
        <w:pStyle w:val="a4"/>
        <w:spacing w:line="360" w:lineRule="auto"/>
        <w:ind w:firstLine="567"/>
        <w:jc w:val="both"/>
        <w:rPr>
          <w:rFonts w:ascii="Times New Roman" w:hAnsi="Times New Roman" w:cs="Times New Roman"/>
          <w:i/>
          <w:sz w:val="28"/>
          <w:szCs w:val="28"/>
          <w:u w:val="single"/>
          <w:lang w:eastAsia="uk-UA"/>
        </w:rPr>
      </w:pPr>
      <w:r w:rsidRPr="00BC480C">
        <w:rPr>
          <w:rFonts w:ascii="Times New Roman" w:hAnsi="Times New Roman" w:cs="Times New Roman"/>
          <w:i/>
          <w:sz w:val="28"/>
          <w:szCs w:val="28"/>
          <w:u w:val="single"/>
          <w:lang w:eastAsia="uk-UA"/>
        </w:rPr>
        <w:t>9. Виконання практичного завдання</w:t>
      </w:r>
    </w:p>
    <w:p w:rsidR="00204800" w:rsidRDefault="00204800" w:rsidP="00DD52AE">
      <w:pPr>
        <w:pStyle w:val="a4"/>
        <w:spacing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Учні в зошитах з друкованою основою виконують практичне завдання «Відпрацювання алгоритму відмови від небезпечних пропозицій в умовах тиску».</w:t>
      </w:r>
    </w:p>
    <w:p w:rsidR="003C7C12" w:rsidRDefault="003C7C12" w:rsidP="00DD52AE">
      <w:pPr>
        <w:pStyle w:val="a4"/>
        <w:spacing w:line="360" w:lineRule="auto"/>
        <w:jc w:val="both"/>
        <w:rPr>
          <w:rFonts w:ascii="Times New Roman" w:hAnsi="Times New Roman" w:cs="Times New Roman"/>
          <w:b/>
          <w:sz w:val="28"/>
          <w:szCs w:val="28"/>
          <w:lang w:eastAsia="uk-UA"/>
        </w:rPr>
      </w:pPr>
    </w:p>
    <w:p w:rsidR="00282B7B" w:rsidRPr="00282B7B" w:rsidRDefault="00282B7B" w:rsidP="00DD52AE">
      <w:pPr>
        <w:pStyle w:val="a4"/>
        <w:spacing w:line="360" w:lineRule="auto"/>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ІІІ. Заключна частина</w:t>
      </w:r>
    </w:p>
    <w:p w:rsidR="008B0B18" w:rsidRPr="00BC480C" w:rsidRDefault="00282B7B" w:rsidP="00DD52AE">
      <w:pPr>
        <w:pStyle w:val="a4"/>
        <w:spacing w:line="360" w:lineRule="auto"/>
        <w:jc w:val="both"/>
        <w:rPr>
          <w:rFonts w:ascii="Times New Roman" w:hAnsi="Times New Roman" w:cs="Times New Roman"/>
          <w:i/>
          <w:sz w:val="28"/>
          <w:szCs w:val="28"/>
          <w:u w:val="single"/>
          <w:lang w:eastAsia="uk-UA"/>
        </w:rPr>
      </w:pPr>
      <w:r w:rsidRPr="00BC480C">
        <w:rPr>
          <w:rFonts w:ascii="Times New Roman" w:hAnsi="Times New Roman" w:cs="Times New Roman"/>
          <w:i/>
          <w:sz w:val="28"/>
          <w:szCs w:val="28"/>
          <w:u w:val="single"/>
          <w:lang w:eastAsia="uk-UA"/>
        </w:rPr>
        <w:lastRenderedPageBreak/>
        <w:t>1</w:t>
      </w:r>
      <w:r w:rsidR="008B0B18" w:rsidRPr="00BC480C">
        <w:rPr>
          <w:rFonts w:ascii="Times New Roman" w:hAnsi="Times New Roman" w:cs="Times New Roman"/>
          <w:i/>
          <w:sz w:val="28"/>
          <w:szCs w:val="28"/>
          <w:u w:val="single"/>
          <w:lang w:eastAsia="uk-UA"/>
        </w:rPr>
        <w:t>. Аналіз очікувань</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Учні озвучують очікування, записані на початку уроку, і висловлюються щодо того, чи справдилися вони, і наскільки повно.</w:t>
      </w:r>
    </w:p>
    <w:p w:rsidR="00204800" w:rsidRPr="005A074C" w:rsidRDefault="00282B7B" w:rsidP="00DD52AE">
      <w:pPr>
        <w:pStyle w:val="a4"/>
        <w:spacing w:line="360" w:lineRule="auto"/>
        <w:jc w:val="both"/>
        <w:rPr>
          <w:rFonts w:ascii="Times New Roman" w:hAnsi="Times New Roman" w:cs="Times New Roman"/>
          <w:i/>
          <w:sz w:val="28"/>
          <w:szCs w:val="28"/>
          <w:u w:val="single"/>
          <w:lang w:eastAsia="uk-UA"/>
        </w:rPr>
      </w:pPr>
      <w:r w:rsidRPr="005A074C">
        <w:rPr>
          <w:rFonts w:ascii="Times New Roman" w:hAnsi="Times New Roman" w:cs="Times New Roman"/>
          <w:i/>
          <w:sz w:val="28"/>
          <w:szCs w:val="28"/>
          <w:u w:val="single"/>
          <w:lang w:eastAsia="uk-UA"/>
        </w:rPr>
        <w:t>2. Підсумок уроку</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Коментоване оцінювання роботи класу, окремих учнів на уроці</w:t>
      </w:r>
    </w:p>
    <w:p w:rsidR="008B0B18" w:rsidRPr="005A074C" w:rsidRDefault="00282B7B" w:rsidP="00DD52AE">
      <w:pPr>
        <w:pStyle w:val="a4"/>
        <w:spacing w:line="360" w:lineRule="auto"/>
        <w:jc w:val="both"/>
        <w:rPr>
          <w:rFonts w:ascii="Times New Roman" w:hAnsi="Times New Roman" w:cs="Times New Roman"/>
          <w:sz w:val="28"/>
          <w:szCs w:val="28"/>
          <w:u w:val="single"/>
          <w:lang w:eastAsia="uk-UA"/>
        </w:rPr>
      </w:pPr>
      <w:r w:rsidRPr="005A074C">
        <w:rPr>
          <w:rFonts w:ascii="Times New Roman" w:hAnsi="Times New Roman" w:cs="Times New Roman"/>
          <w:i/>
          <w:sz w:val="28"/>
          <w:szCs w:val="28"/>
          <w:u w:val="single"/>
          <w:lang w:eastAsia="uk-UA"/>
        </w:rPr>
        <w:t xml:space="preserve">3. Домашнє завдання </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w:t>
      </w:r>
      <w:r w:rsidR="00282B7B">
        <w:rPr>
          <w:rFonts w:ascii="Times New Roman" w:hAnsi="Times New Roman" w:cs="Times New Roman"/>
          <w:sz w:val="28"/>
          <w:szCs w:val="28"/>
          <w:lang w:eastAsia="uk-UA"/>
        </w:rPr>
        <w:t xml:space="preserve"> опрацювати матеріал підручника, повторивши </w:t>
      </w:r>
      <w:r w:rsidRPr="008B0B18">
        <w:rPr>
          <w:rFonts w:ascii="Times New Roman" w:hAnsi="Times New Roman" w:cs="Times New Roman"/>
          <w:sz w:val="28"/>
          <w:szCs w:val="28"/>
          <w:lang w:eastAsia="uk-UA"/>
        </w:rPr>
        <w:t>§</w:t>
      </w:r>
      <w:r w:rsidR="00282B7B">
        <w:rPr>
          <w:rFonts w:ascii="Times New Roman" w:hAnsi="Times New Roman" w:cs="Times New Roman"/>
          <w:sz w:val="28"/>
          <w:szCs w:val="28"/>
          <w:lang w:eastAsia="uk-UA"/>
        </w:rPr>
        <w:t>§18-20.</w:t>
      </w:r>
    </w:p>
    <w:p w:rsidR="008B0B18" w:rsidRPr="008B0B18" w:rsidRDefault="00282B7B" w:rsidP="00DD52AE">
      <w:pPr>
        <w:pStyle w:val="a4"/>
        <w:spacing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додатково</w:t>
      </w:r>
      <w:r w:rsidR="008B0B18" w:rsidRPr="008B0B18">
        <w:rPr>
          <w:rFonts w:ascii="Times New Roman" w:hAnsi="Times New Roman" w:cs="Times New Roman"/>
          <w:sz w:val="28"/>
          <w:szCs w:val="28"/>
          <w:lang w:eastAsia="uk-UA"/>
        </w:rPr>
        <w:t xml:space="preserve"> (на вибір, за бажанням):</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 xml:space="preserve">- підготувати пам’ятку «10 «не можна» щодо уникнення потрапляння в небезпечні ситуації в результаті </w:t>
      </w:r>
      <w:proofErr w:type="spellStart"/>
      <w:r w:rsidRPr="008B0B18">
        <w:rPr>
          <w:rFonts w:ascii="Times New Roman" w:hAnsi="Times New Roman" w:cs="Times New Roman"/>
          <w:sz w:val="28"/>
          <w:szCs w:val="28"/>
          <w:lang w:eastAsia="uk-UA"/>
        </w:rPr>
        <w:t>віктимної</w:t>
      </w:r>
      <w:proofErr w:type="spellEnd"/>
      <w:r w:rsidRPr="008B0B18">
        <w:rPr>
          <w:rFonts w:ascii="Times New Roman" w:hAnsi="Times New Roman" w:cs="Times New Roman"/>
          <w:sz w:val="28"/>
          <w:szCs w:val="28"/>
          <w:lang w:eastAsia="uk-UA"/>
        </w:rPr>
        <w:t xml:space="preserve"> поведінки;</w:t>
      </w:r>
    </w:p>
    <w:p w:rsidR="008B0B18" w:rsidRPr="008B0B18" w:rsidRDefault="008B0B18" w:rsidP="00DD52AE">
      <w:pPr>
        <w:pStyle w:val="a4"/>
        <w:spacing w:line="360" w:lineRule="auto"/>
        <w:ind w:firstLine="709"/>
        <w:jc w:val="both"/>
        <w:rPr>
          <w:rFonts w:ascii="Times New Roman" w:hAnsi="Times New Roman" w:cs="Times New Roman"/>
          <w:sz w:val="28"/>
          <w:szCs w:val="28"/>
          <w:lang w:eastAsia="uk-UA"/>
        </w:rPr>
      </w:pPr>
      <w:r w:rsidRPr="008B0B18">
        <w:rPr>
          <w:rFonts w:ascii="Times New Roman" w:hAnsi="Times New Roman" w:cs="Times New Roman"/>
          <w:sz w:val="28"/>
          <w:szCs w:val="28"/>
          <w:lang w:eastAsia="uk-UA"/>
        </w:rPr>
        <w:t xml:space="preserve">- скласти «портрет» людини, що завжди демонструє впевнену поведінку, протилежну </w:t>
      </w:r>
      <w:proofErr w:type="spellStart"/>
      <w:r w:rsidRPr="008B0B18">
        <w:rPr>
          <w:rFonts w:ascii="Times New Roman" w:hAnsi="Times New Roman" w:cs="Times New Roman"/>
          <w:sz w:val="28"/>
          <w:szCs w:val="28"/>
          <w:lang w:eastAsia="uk-UA"/>
        </w:rPr>
        <w:t>віктимній</w:t>
      </w:r>
      <w:proofErr w:type="spellEnd"/>
      <w:r w:rsidRPr="008B0B18">
        <w:rPr>
          <w:rFonts w:ascii="Times New Roman" w:hAnsi="Times New Roman" w:cs="Times New Roman"/>
          <w:sz w:val="28"/>
          <w:szCs w:val="28"/>
          <w:lang w:eastAsia="uk-UA"/>
        </w:rPr>
        <w:t>.</w:t>
      </w:r>
    </w:p>
    <w:p w:rsidR="009D0235" w:rsidRPr="008B0B18" w:rsidRDefault="009D0235" w:rsidP="00DD52AE">
      <w:pPr>
        <w:pStyle w:val="a4"/>
        <w:spacing w:line="360" w:lineRule="auto"/>
        <w:ind w:firstLine="709"/>
        <w:jc w:val="both"/>
        <w:rPr>
          <w:rFonts w:ascii="Times New Roman" w:hAnsi="Times New Roman" w:cs="Times New Roman"/>
          <w:sz w:val="28"/>
          <w:szCs w:val="28"/>
        </w:rPr>
      </w:pPr>
    </w:p>
    <w:sectPr w:rsidR="009D0235" w:rsidRPr="008B0B18" w:rsidSect="00DD52AE">
      <w:pgSz w:w="11906" w:h="16838"/>
      <w:pgMar w:top="1134" w:right="850" w:bottom="1134" w:left="1276" w:header="708" w:footer="708" w:gutter="0"/>
      <w:pgBorders w:display="firstPage" w:offsetFrom="page">
        <w:top w:val="gingerbreadMan" w:sz="25" w:space="24" w:color="984806" w:themeColor="accent6" w:themeShade="80"/>
        <w:left w:val="gingerbreadMan" w:sz="25" w:space="24" w:color="984806" w:themeColor="accent6" w:themeShade="80"/>
        <w:bottom w:val="gingerbreadMan" w:sz="25" w:space="24" w:color="984806" w:themeColor="accent6" w:themeShade="80"/>
        <w:right w:val="gingerbreadMan" w:sz="25" w:space="24" w:color="984806" w:themeColor="accent6"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5755"/>
    <w:rsid w:val="000C7C57"/>
    <w:rsid w:val="00204800"/>
    <w:rsid w:val="00282B7B"/>
    <w:rsid w:val="003C7C12"/>
    <w:rsid w:val="005A074C"/>
    <w:rsid w:val="006423F7"/>
    <w:rsid w:val="008B0B18"/>
    <w:rsid w:val="00955755"/>
    <w:rsid w:val="009D0235"/>
    <w:rsid w:val="00AB03EE"/>
    <w:rsid w:val="00BC480C"/>
    <w:rsid w:val="00CF6189"/>
    <w:rsid w:val="00DD52A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00"/>
  </w:style>
  <w:style w:type="paragraph" w:styleId="3">
    <w:name w:val="heading 3"/>
    <w:basedOn w:val="a"/>
    <w:link w:val="30"/>
    <w:uiPriority w:val="9"/>
    <w:qFormat/>
    <w:rsid w:val="008B0B1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B0B18"/>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8B0B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link w:val="a5"/>
    <w:uiPriority w:val="1"/>
    <w:qFormat/>
    <w:rsid w:val="008B0B18"/>
    <w:pPr>
      <w:spacing w:after="0" w:line="240" w:lineRule="auto"/>
    </w:pPr>
  </w:style>
  <w:style w:type="character" w:customStyle="1" w:styleId="a5">
    <w:name w:val="Без интервала Знак"/>
    <w:basedOn w:val="a0"/>
    <w:link w:val="a4"/>
    <w:uiPriority w:val="1"/>
    <w:locked/>
    <w:rsid w:val="00DD5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00"/>
  </w:style>
  <w:style w:type="paragraph" w:styleId="3">
    <w:name w:val="heading 3"/>
    <w:basedOn w:val="a"/>
    <w:link w:val="30"/>
    <w:uiPriority w:val="9"/>
    <w:qFormat/>
    <w:rsid w:val="008B0B1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B0B18"/>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8B0B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8B0B18"/>
    <w:pPr>
      <w:spacing w:after="0" w:line="240" w:lineRule="auto"/>
    </w:pPr>
  </w:style>
</w:styles>
</file>

<file path=word/webSettings.xml><?xml version="1.0" encoding="utf-8"?>
<w:webSettings xmlns:r="http://schemas.openxmlformats.org/officeDocument/2006/relationships" xmlns:w="http://schemas.openxmlformats.org/wordprocessingml/2006/main">
  <w:divs>
    <w:div w:id="215509049">
      <w:bodyDiv w:val="1"/>
      <w:marLeft w:val="0"/>
      <w:marRight w:val="0"/>
      <w:marTop w:val="0"/>
      <w:marBottom w:val="0"/>
      <w:divBdr>
        <w:top w:val="none" w:sz="0" w:space="0" w:color="auto"/>
        <w:left w:val="none" w:sz="0" w:space="0" w:color="auto"/>
        <w:bottom w:val="none" w:sz="0" w:space="0" w:color="auto"/>
        <w:right w:val="none" w:sz="0" w:space="0" w:color="auto"/>
      </w:divBdr>
    </w:div>
    <w:div w:id="833764977">
      <w:bodyDiv w:val="1"/>
      <w:marLeft w:val="0"/>
      <w:marRight w:val="0"/>
      <w:marTop w:val="0"/>
      <w:marBottom w:val="0"/>
      <w:divBdr>
        <w:top w:val="none" w:sz="0" w:space="0" w:color="auto"/>
        <w:left w:val="none" w:sz="0" w:space="0" w:color="auto"/>
        <w:bottom w:val="none" w:sz="0" w:space="0" w:color="auto"/>
        <w:right w:val="none" w:sz="0" w:space="0" w:color="auto"/>
      </w:divBdr>
    </w:div>
    <w:div w:id="1386756906">
      <w:bodyDiv w:val="1"/>
      <w:marLeft w:val="0"/>
      <w:marRight w:val="0"/>
      <w:marTop w:val="0"/>
      <w:marBottom w:val="0"/>
      <w:divBdr>
        <w:top w:val="none" w:sz="0" w:space="0" w:color="auto"/>
        <w:left w:val="none" w:sz="0" w:space="0" w:color="auto"/>
        <w:bottom w:val="none" w:sz="0" w:space="0" w:color="auto"/>
        <w:right w:val="none" w:sz="0" w:space="0" w:color="auto"/>
      </w:divBdr>
    </w:div>
    <w:div w:id="140459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Pages>
  <Words>7675</Words>
  <Characters>4375</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home</cp:lastModifiedBy>
  <cp:revision>7</cp:revision>
  <dcterms:created xsi:type="dcterms:W3CDTF">2018-02-13T06:25:00Z</dcterms:created>
  <dcterms:modified xsi:type="dcterms:W3CDTF">2023-02-11T16:20:00Z</dcterms:modified>
</cp:coreProperties>
</file>