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56" w:rsidRPr="000119E5" w:rsidRDefault="00457756" w:rsidP="000119E5">
      <w:pPr>
        <w:pStyle w:val="a7"/>
        <w:rPr>
          <w:rFonts w:ascii="Book Antiqua" w:hAnsi="Book Antiqua"/>
          <w:sz w:val="32"/>
          <w:szCs w:val="32"/>
        </w:rPr>
      </w:pPr>
      <w:r w:rsidRPr="00D02CB1">
        <w:t xml:space="preserve"> </w:t>
      </w:r>
      <w:r w:rsidR="00EE6C86" w:rsidRPr="000119E5">
        <w:rPr>
          <w:rFonts w:ascii="Book Antiqua" w:hAnsi="Book Antiqua"/>
          <w:sz w:val="32"/>
          <w:szCs w:val="32"/>
        </w:rPr>
        <w:t>ТОВАРИ та</w:t>
      </w:r>
      <w:r w:rsidRPr="000119E5">
        <w:rPr>
          <w:rFonts w:ascii="Book Antiqua" w:hAnsi="Book Antiqua"/>
          <w:sz w:val="32"/>
          <w:szCs w:val="32"/>
        </w:rPr>
        <w:t xml:space="preserve"> ПОСЛУГИ, </w:t>
      </w:r>
      <w:r w:rsidR="00B56AA1" w:rsidRPr="000119E5">
        <w:rPr>
          <w:rFonts w:ascii="Book Antiqua" w:hAnsi="Book Antiqua"/>
          <w:sz w:val="32"/>
          <w:szCs w:val="32"/>
        </w:rPr>
        <w:t>що задовольняють потреби</w:t>
      </w:r>
      <w:r w:rsidR="000119E5">
        <w:rPr>
          <w:rFonts w:ascii="Book Antiqua" w:hAnsi="Book Antiqua"/>
          <w:sz w:val="32"/>
          <w:szCs w:val="32"/>
        </w:rPr>
        <w:t xml:space="preserve">. </w:t>
      </w:r>
      <w:r w:rsidR="000119E5" w:rsidRPr="000119E5">
        <w:rPr>
          <w:rFonts w:ascii="Book Antiqua" w:hAnsi="Book Antiqua"/>
          <w:i/>
          <w:sz w:val="32"/>
          <w:szCs w:val="32"/>
        </w:rPr>
        <w:t>2 клас</w:t>
      </w:r>
    </w:p>
    <w:p w:rsidR="00457756" w:rsidRPr="00D02CB1" w:rsidRDefault="00774D6D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М</w:t>
      </w:r>
      <w:r w:rsidR="00457756" w:rsidRPr="00D02CB1">
        <w:rPr>
          <w:rFonts w:ascii="Times New Roman" w:hAnsi="Times New Roman" w:cs="Times New Roman"/>
          <w:sz w:val="28"/>
          <w:szCs w:val="28"/>
        </w:rPr>
        <w:t xml:space="preserve">ета уроку: </w:t>
      </w:r>
    </w:p>
    <w:p w:rsidR="00457756" w:rsidRPr="00D02CB1" w:rsidRDefault="00457756" w:rsidP="00D02CB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розуміти обмеженість ресурсів родини для задоволення усіх потреб;</w:t>
      </w:r>
    </w:p>
    <w:p w:rsidR="00457756" w:rsidRPr="00D02CB1" w:rsidRDefault="00457756" w:rsidP="00D02CB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навчитись розрізняти товари і послуги;</w:t>
      </w:r>
    </w:p>
    <w:p w:rsidR="00457756" w:rsidRPr="00D02CB1" w:rsidRDefault="00457756" w:rsidP="00D02CB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уміти наводити приклади фінансових послуг.</w:t>
      </w:r>
    </w:p>
    <w:p w:rsidR="00457756" w:rsidRDefault="00457756" w:rsidP="00D02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b/>
          <w:sz w:val="28"/>
          <w:szCs w:val="28"/>
        </w:rPr>
        <w:t>Основні поняття</w:t>
      </w:r>
      <w:r w:rsidRPr="00D02CB1">
        <w:rPr>
          <w:rFonts w:ascii="Times New Roman" w:hAnsi="Times New Roman" w:cs="Times New Roman"/>
          <w:sz w:val="28"/>
          <w:szCs w:val="28"/>
        </w:rPr>
        <w:t>: благо, товар особистого користування, товари загального користування, корисність, фінансові послуги.</w:t>
      </w:r>
    </w:p>
    <w:p w:rsidR="002E27F6" w:rsidRPr="002E27F6" w:rsidRDefault="002E27F6" w:rsidP="002E27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F6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457756" w:rsidRPr="00D02CB1" w:rsidRDefault="00457756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І. ІНФОРМАЦІЙНИЙ БЛОК</w:t>
      </w:r>
      <w:r w:rsidR="00774D6D" w:rsidRPr="00D02CB1">
        <w:rPr>
          <w:rFonts w:ascii="Times New Roman" w:hAnsi="Times New Roman" w:cs="Times New Roman"/>
          <w:sz w:val="28"/>
          <w:szCs w:val="28"/>
        </w:rPr>
        <w:t xml:space="preserve"> </w:t>
      </w:r>
      <w:r w:rsidRPr="00D02CB1">
        <w:rPr>
          <w:rFonts w:ascii="Times New Roman" w:hAnsi="Times New Roman" w:cs="Times New Roman"/>
          <w:sz w:val="28"/>
          <w:szCs w:val="28"/>
        </w:rPr>
        <w:t>( Додаток)</w:t>
      </w:r>
    </w:p>
    <w:p w:rsidR="00457756" w:rsidRPr="00D02CB1" w:rsidRDefault="00457756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ІІ.  МЕТОДИЧНИЙ БЛОК</w:t>
      </w:r>
    </w:p>
    <w:p w:rsidR="00457756" w:rsidRPr="00D02CB1" w:rsidRDefault="00457756" w:rsidP="00D02CB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2CB1">
        <w:rPr>
          <w:rFonts w:ascii="Times New Roman" w:hAnsi="Times New Roman" w:cs="Times New Roman"/>
          <w:b/>
          <w:i/>
          <w:sz w:val="28"/>
          <w:szCs w:val="28"/>
        </w:rPr>
        <w:t>Актуалізація знань, мотивація</w:t>
      </w:r>
    </w:p>
    <w:p w:rsidR="00457756" w:rsidRPr="00D02CB1" w:rsidRDefault="00457756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 xml:space="preserve">Учитель зачитує </w:t>
      </w:r>
      <w:r w:rsidR="00D02CB1" w:rsidRPr="00D02CB1">
        <w:rPr>
          <w:rFonts w:ascii="Times New Roman" w:hAnsi="Times New Roman" w:cs="Times New Roman"/>
          <w:b/>
          <w:sz w:val="28"/>
          <w:szCs w:val="28"/>
        </w:rPr>
        <w:t xml:space="preserve">ОПОВІДАННЯ </w:t>
      </w:r>
      <w:r w:rsidR="00D02CB1" w:rsidRPr="00D02CB1">
        <w:rPr>
          <w:rFonts w:ascii="Times New Roman" w:hAnsi="Times New Roman" w:cs="Times New Roman"/>
          <w:b/>
          <w:i/>
          <w:sz w:val="28"/>
          <w:szCs w:val="28"/>
        </w:rPr>
        <w:t>«ТОВАР»</w:t>
      </w:r>
      <w:r w:rsidR="00D02CB1" w:rsidRPr="00D02CB1">
        <w:rPr>
          <w:rFonts w:ascii="Times New Roman" w:hAnsi="Times New Roman" w:cs="Times New Roman"/>
          <w:sz w:val="28"/>
          <w:szCs w:val="28"/>
        </w:rPr>
        <w:t xml:space="preserve"> </w:t>
      </w:r>
      <w:r w:rsidRPr="00D02CB1">
        <w:rPr>
          <w:rFonts w:ascii="Times New Roman" w:hAnsi="Times New Roman" w:cs="Times New Roman"/>
          <w:sz w:val="28"/>
          <w:szCs w:val="28"/>
        </w:rPr>
        <w:t xml:space="preserve">І. Шведової. </w:t>
      </w:r>
    </w:p>
    <w:p w:rsidR="00457756" w:rsidRPr="00D02CB1" w:rsidRDefault="00457756" w:rsidP="00D02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Татусь зупинився у дверях нашої кімнати. По всій підлозі були порозкидані іграшки.</w:t>
      </w:r>
    </w:p>
    <w:p w:rsidR="00457756" w:rsidRPr="00D02CB1" w:rsidRDefault="00457756" w:rsidP="00D02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– Розклав товар купець!</w:t>
      </w:r>
    </w:p>
    <w:p w:rsidR="00457756" w:rsidRPr="00D02CB1" w:rsidRDefault="00457756" w:rsidP="00D02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– Це іграшки, а не товар, – образилась Оксанка.</w:t>
      </w:r>
    </w:p>
    <w:p w:rsidR="00457756" w:rsidRPr="00D02CB1" w:rsidRDefault="00457756" w:rsidP="00D02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– Чому не товар? Адже ми купували їх з мамою. Значить, товар.</w:t>
      </w:r>
    </w:p>
    <w:p w:rsidR="00457756" w:rsidRPr="00D02CB1" w:rsidRDefault="00457756" w:rsidP="00D02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 xml:space="preserve">– І лялька – товар? – здивувалась Оксанка. </w:t>
      </w:r>
    </w:p>
    <w:p w:rsidR="00457756" w:rsidRPr="00D02CB1" w:rsidRDefault="00457756" w:rsidP="00D02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– І лялька.</w:t>
      </w:r>
      <w:r w:rsidRPr="00D02CB1">
        <w:rPr>
          <w:rFonts w:ascii="Times New Roman" w:hAnsi="Times New Roman" w:cs="Times New Roman"/>
          <w:sz w:val="28"/>
          <w:szCs w:val="28"/>
        </w:rPr>
        <w:cr/>
        <w:t>– І гумка?</w:t>
      </w:r>
    </w:p>
    <w:p w:rsidR="00457756" w:rsidRPr="00D02CB1" w:rsidRDefault="00457756" w:rsidP="00D02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– Ми ж їх купували.</w:t>
      </w:r>
    </w:p>
    <w:p w:rsidR="00457756" w:rsidRPr="00D02CB1" w:rsidRDefault="00457756" w:rsidP="00D02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– І цукерки?</w:t>
      </w:r>
    </w:p>
    <w:p w:rsidR="00457756" w:rsidRPr="00D02CB1" w:rsidRDefault="00457756" w:rsidP="00D02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– І плаття, і бант, і стільці, і книжки – усе, що продають і купують, є товаром.</w:t>
      </w:r>
    </w:p>
    <w:p w:rsidR="00457756" w:rsidRPr="00D02CB1" w:rsidRDefault="00457756" w:rsidP="00D02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– А наше кошеня? Ми ж його теж купили.</w:t>
      </w:r>
    </w:p>
    <w:p w:rsidR="00D02CB1" w:rsidRDefault="00457756" w:rsidP="00D02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– Кошеня? – здивувався татко. – Кошеня – наш друг. А друзів не продають.</w:t>
      </w:r>
    </w:p>
    <w:p w:rsidR="00457756" w:rsidRPr="00D02CB1" w:rsidRDefault="00457756" w:rsidP="00D02C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Діти! Чи мав рацію татко?</w:t>
      </w:r>
    </w:p>
    <w:p w:rsidR="00457756" w:rsidRPr="00D02CB1" w:rsidRDefault="00457756" w:rsidP="00D02CB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Щоб дати відповідь на це запитання, ми сьогодні на уроці ознайомимось із поняттям «товар», навчимося розрізняти товар і послугу.</w:t>
      </w:r>
    </w:p>
    <w:p w:rsidR="00457756" w:rsidRPr="00D02CB1" w:rsidRDefault="00457756" w:rsidP="00D02CB1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Отже, і товари, і послуги служать для задоволення потреб людини.</w:t>
      </w:r>
    </w:p>
    <w:p w:rsidR="00457756" w:rsidRPr="00D02CB1" w:rsidRDefault="00457756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Товар </w:t>
      </w:r>
      <w:r w:rsidRPr="00D02CB1">
        <w:rPr>
          <w:rFonts w:ascii="Times New Roman" w:hAnsi="Times New Roman" w:cs="Times New Roman"/>
          <w:sz w:val="28"/>
          <w:szCs w:val="28"/>
        </w:rPr>
        <w:t xml:space="preserve"> – це предмет, який можна розглянути, спробувати на дотик,</w:t>
      </w:r>
      <w:r w:rsidR="00792A40" w:rsidRPr="00D02CB1">
        <w:rPr>
          <w:rFonts w:ascii="Times New Roman" w:hAnsi="Times New Roman" w:cs="Times New Roman"/>
          <w:sz w:val="28"/>
          <w:szCs w:val="28"/>
        </w:rPr>
        <w:t xml:space="preserve"> </w:t>
      </w:r>
      <w:r w:rsidRPr="00D02CB1">
        <w:rPr>
          <w:rFonts w:ascii="Times New Roman" w:hAnsi="Times New Roman" w:cs="Times New Roman"/>
          <w:sz w:val="28"/>
          <w:szCs w:val="28"/>
        </w:rPr>
        <w:t>придбати, продати, повернути.</w:t>
      </w:r>
    </w:p>
    <w:p w:rsidR="00457756" w:rsidRPr="00D02CB1" w:rsidRDefault="00457756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b/>
          <w:sz w:val="28"/>
          <w:szCs w:val="28"/>
        </w:rPr>
        <w:t>Послуга</w:t>
      </w:r>
      <w:r w:rsidRPr="00D02CB1">
        <w:rPr>
          <w:rFonts w:ascii="Times New Roman" w:hAnsi="Times New Roman" w:cs="Times New Roman"/>
          <w:sz w:val="28"/>
          <w:szCs w:val="28"/>
        </w:rPr>
        <w:t xml:space="preserve"> – це дія однієї людини (людей), спрямована на задоволення потреб інших людей.</w:t>
      </w:r>
    </w:p>
    <w:p w:rsidR="00457756" w:rsidRPr="00D02CB1" w:rsidRDefault="00457756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 xml:space="preserve">Виконайте письмово завдання </w:t>
      </w:r>
      <w:r w:rsidR="00774D6D" w:rsidRPr="00D02CB1">
        <w:rPr>
          <w:rFonts w:ascii="Times New Roman" w:hAnsi="Times New Roman" w:cs="Times New Roman"/>
          <w:sz w:val="28"/>
          <w:szCs w:val="28"/>
        </w:rPr>
        <w:t xml:space="preserve"> </w:t>
      </w:r>
      <w:r w:rsidRPr="00D02CB1">
        <w:rPr>
          <w:rFonts w:ascii="Times New Roman" w:hAnsi="Times New Roman" w:cs="Times New Roman"/>
          <w:sz w:val="28"/>
          <w:szCs w:val="28"/>
        </w:rPr>
        <w:t xml:space="preserve">у </w:t>
      </w:r>
      <w:r w:rsidR="00774D6D" w:rsidRPr="00D02CB1">
        <w:rPr>
          <w:rFonts w:ascii="Times New Roman" w:hAnsi="Times New Roman" w:cs="Times New Roman"/>
          <w:sz w:val="28"/>
          <w:szCs w:val="28"/>
        </w:rPr>
        <w:t xml:space="preserve"> зошит</w:t>
      </w:r>
      <w:r w:rsidRPr="00D02CB1">
        <w:rPr>
          <w:rFonts w:ascii="Times New Roman" w:hAnsi="Times New Roman" w:cs="Times New Roman"/>
          <w:sz w:val="28"/>
          <w:szCs w:val="28"/>
        </w:rPr>
        <w:t>.</w:t>
      </w:r>
    </w:p>
    <w:p w:rsidR="00457756" w:rsidRDefault="00457756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Чи знаєте ви ціни на такі товари?</w:t>
      </w:r>
    </w:p>
    <w:tbl>
      <w:tblPr>
        <w:tblStyle w:val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1316"/>
        <w:gridCol w:w="2923"/>
      </w:tblGrid>
      <w:tr w:rsidR="00D02CB1" w:rsidTr="00011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02CB1" w:rsidRPr="00D02CB1" w:rsidRDefault="00D02CB1" w:rsidP="00D02CB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CB1">
              <w:rPr>
                <w:rFonts w:ascii="Times New Roman" w:hAnsi="Times New Roman" w:cs="Times New Roman"/>
                <w:i/>
                <w:sz w:val="24"/>
                <w:szCs w:val="24"/>
              </w:rPr>
              <w:t>Товар</w:t>
            </w:r>
          </w:p>
        </w:tc>
        <w:tc>
          <w:tcPr>
            <w:tcW w:w="1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02CB1" w:rsidRPr="00D02CB1" w:rsidRDefault="00D02CB1" w:rsidP="00D02CB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CB1">
              <w:rPr>
                <w:rFonts w:ascii="Times New Roman" w:hAnsi="Times New Roman" w:cs="Times New Roman"/>
                <w:i/>
                <w:sz w:val="24"/>
                <w:szCs w:val="24"/>
              </w:rPr>
              <w:t>Ціна</w:t>
            </w:r>
          </w:p>
        </w:tc>
        <w:tc>
          <w:tcPr>
            <w:tcW w:w="2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02CB1" w:rsidRPr="00D02CB1" w:rsidRDefault="00D02CB1" w:rsidP="00D02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CB1">
              <w:rPr>
                <w:rFonts w:ascii="Times New Roman" w:hAnsi="Times New Roman" w:cs="Times New Roman"/>
                <w:i/>
                <w:sz w:val="24"/>
                <w:szCs w:val="24"/>
              </w:rPr>
              <w:t>Ціна після екскурсії до магазину</w:t>
            </w:r>
          </w:p>
        </w:tc>
      </w:tr>
      <w:tr w:rsidR="00D02CB1" w:rsidTr="00011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right w:val="none" w:sz="0" w:space="0" w:color="auto"/>
            </w:tcBorders>
          </w:tcPr>
          <w:p w:rsidR="00D02CB1" w:rsidRPr="00D02CB1" w:rsidRDefault="00D02CB1" w:rsidP="00D02CB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2CB1">
              <w:rPr>
                <w:rFonts w:ascii="Times New Roman" w:hAnsi="Times New Roman" w:cs="Times New Roman"/>
                <w:i/>
                <w:sz w:val="28"/>
                <w:szCs w:val="28"/>
              </w:rPr>
              <w:t>хлібний батон</w:t>
            </w:r>
          </w:p>
        </w:tc>
        <w:tc>
          <w:tcPr>
            <w:tcW w:w="1316" w:type="dxa"/>
            <w:tcBorders>
              <w:left w:val="none" w:sz="0" w:space="0" w:color="auto"/>
              <w:right w:val="none" w:sz="0" w:space="0" w:color="auto"/>
            </w:tcBorders>
          </w:tcPr>
          <w:p w:rsidR="00D02CB1" w:rsidRDefault="00D02CB1" w:rsidP="00D02CB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tcBorders>
              <w:left w:val="none" w:sz="0" w:space="0" w:color="auto"/>
            </w:tcBorders>
          </w:tcPr>
          <w:p w:rsidR="00D02CB1" w:rsidRDefault="00D02CB1" w:rsidP="00D02CB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D02CB1" w:rsidTr="000119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right w:val="none" w:sz="0" w:space="0" w:color="auto"/>
            </w:tcBorders>
          </w:tcPr>
          <w:p w:rsidR="00D02CB1" w:rsidRPr="00D02CB1" w:rsidRDefault="00D02CB1" w:rsidP="00D02CB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2C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кг цукру   </w:t>
            </w:r>
          </w:p>
        </w:tc>
        <w:tc>
          <w:tcPr>
            <w:tcW w:w="1316" w:type="dxa"/>
            <w:tcBorders>
              <w:left w:val="none" w:sz="0" w:space="0" w:color="auto"/>
              <w:right w:val="none" w:sz="0" w:space="0" w:color="auto"/>
            </w:tcBorders>
          </w:tcPr>
          <w:p w:rsidR="00D02CB1" w:rsidRDefault="00D02CB1" w:rsidP="00D02CB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tcBorders>
              <w:left w:val="none" w:sz="0" w:space="0" w:color="auto"/>
            </w:tcBorders>
          </w:tcPr>
          <w:p w:rsidR="00D02CB1" w:rsidRDefault="00D02CB1" w:rsidP="00D02CB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CB1" w:rsidTr="00011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right w:val="none" w:sz="0" w:space="0" w:color="auto"/>
            </w:tcBorders>
          </w:tcPr>
          <w:p w:rsidR="00D02CB1" w:rsidRPr="00D02CB1" w:rsidRDefault="00D02CB1" w:rsidP="00D02CB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2C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пачка вершкового масла  </w:t>
            </w:r>
          </w:p>
        </w:tc>
        <w:tc>
          <w:tcPr>
            <w:tcW w:w="1316" w:type="dxa"/>
            <w:tcBorders>
              <w:left w:val="none" w:sz="0" w:space="0" w:color="auto"/>
              <w:right w:val="none" w:sz="0" w:space="0" w:color="auto"/>
            </w:tcBorders>
          </w:tcPr>
          <w:p w:rsidR="00D02CB1" w:rsidRDefault="00D02CB1" w:rsidP="00D02CB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tcBorders>
              <w:left w:val="none" w:sz="0" w:space="0" w:color="auto"/>
            </w:tcBorders>
          </w:tcPr>
          <w:p w:rsidR="00D02CB1" w:rsidRDefault="00D02CB1" w:rsidP="00D02CB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CB1" w:rsidTr="000119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right w:val="none" w:sz="0" w:space="0" w:color="auto"/>
            </w:tcBorders>
          </w:tcPr>
          <w:p w:rsidR="00D02CB1" w:rsidRPr="00D02CB1" w:rsidRDefault="00D02CB1" w:rsidP="00D02CB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2CB1">
              <w:rPr>
                <w:rFonts w:ascii="Times New Roman" w:hAnsi="Times New Roman" w:cs="Times New Roman"/>
                <w:i/>
                <w:sz w:val="28"/>
                <w:szCs w:val="28"/>
              </w:rPr>
              <w:t>1 кг гречаної крупи</w:t>
            </w:r>
          </w:p>
        </w:tc>
        <w:tc>
          <w:tcPr>
            <w:tcW w:w="1316" w:type="dxa"/>
            <w:tcBorders>
              <w:left w:val="none" w:sz="0" w:space="0" w:color="auto"/>
              <w:right w:val="none" w:sz="0" w:space="0" w:color="auto"/>
            </w:tcBorders>
          </w:tcPr>
          <w:p w:rsidR="00D02CB1" w:rsidRDefault="00D02CB1" w:rsidP="00D02CB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tcBorders>
              <w:left w:val="none" w:sz="0" w:space="0" w:color="auto"/>
            </w:tcBorders>
          </w:tcPr>
          <w:p w:rsidR="00D02CB1" w:rsidRDefault="00D02CB1" w:rsidP="00D02CB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CB1" w:rsidTr="00011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right w:val="none" w:sz="0" w:space="0" w:color="auto"/>
            </w:tcBorders>
          </w:tcPr>
          <w:p w:rsidR="00D02CB1" w:rsidRPr="00D02CB1" w:rsidRDefault="00D02CB1" w:rsidP="00D02CB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2C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десяток яєць   </w:t>
            </w:r>
          </w:p>
        </w:tc>
        <w:tc>
          <w:tcPr>
            <w:tcW w:w="1316" w:type="dxa"/>
            <w:tcBorders>
              <w:left w:val="none" w:sz="0" w:space="0" w:color="auto"/>
              <w:right w:val="none" w:sz="0" w:space="0" w:color="auto"/>
            </w:tcBorders>
          </w:tcPr>
          <w:p w:rsidR="00D02CB1" w:rsidRDefault="00D02CB1" w:rsidP="00D02CB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tcBorders>
              <w:left w:val="none" w:sz="0" w:space="0" w:color="auto"/>
            </w:tcBorders>
          </w:tcPr>
          <w:p w:rsidR="00D02CB1" w:rsidRDefault="00D02CB1" w:rsidP="00D02CB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CB1" w:rsidTr="000119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right w:val="none" w:sz="0" w:space="0" w:color="auto"/>
            </w:tcBorders>
          </w:tcPr>
          <w:p w:rsidR="00D02CB1" w:rsidRPr="00D02CB1" w:rsidRDefault="00D02CB1" w:rsidP="00D02CB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2CB1">
              <w:rPr>
                <w:rFonts w:ascii="Times New Roman" w:hAnsi="Times New Roman" w:cs="Times New Roman"/>
                <w:i/>
                <w:sz w:val="28"/>
                <w:szCs w:val="28"/>
              </w:rPr>
              <w:t>0,5 л молока</w:t>
            </w:r>
          </w:p>
        </w:tc>
        <w:tc>
          <w:tcPr>
            <w:tcW w:w="1316" w:type="dxa"/>
            <w:tcBorders>
              <w:left w:val="none" w:sz="0" w:space="0" w:color="auto"/>
              <w:right w:val="none" w:sz="0" w:space="0" w:color="auto"/>
            </w:tcBorders>
          </w:tcPr>
          <w:p w:rsidR="00D02CB1" w:rsidRDefault="00D02CB1" w:rsidP="00D02CB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tcBorders>
              <w:left w:val="none" w:sz="0" w:space="0" w:color="auto"/>
            </w:tcBorders>
          </w:tcPr>
          <w:p w:rsidR="00D02CB1" w:rsidRDefault="00D02CB1" w:rsidP="00D02CB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2CB1" w:rsidRPr="00D02CB1" w:rsidRDefault="00D02CB1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7756" w:rsidRPr="00D02CB1" w:rsidRDefault="00457756" w:rsidP="00D02CB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CB1">
        <w:rPr>
          <w:rFonts w:ascii="Times New Roman" w:hAnsi="Times New Roman" w:cs="Times New Roman"/>
          <w:b/>
          <w:i/>
          <w:sz w:val="28"/>
          <w:szCs w:val="28"/>
        </w:rPr>
        <w:t>Лівий стовпчик учні заповнюють у класі, а у правий – вносять ціни вдома після «екскурсії» у супермаркет або розмови з батьками. Це й буде домашнім завданням.</w:t>
      </w:r>
    </w:p>
    <w:p w:rsidR="00457756" w:rsidRPr="00D02CB1" w:rsidRDefault="00457756" w:rsidP="00D02C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i/>
          <w:sz w:val="28"/>
          <w:szCs w:val="28"/>
        </w:rPr>
        <w:t>Поясніть вираз</w:t>
      </w:r>
      <w:r w:rsidRPr="00D02CB1">
        <w:rPr>
          <w:rFonts w:ascii="Times New Roman" w:hAnsi="Times New Roman" w:cs="Times New Roman"/>
          <w:sz w:val="28"/>
          <w:szCs w:val="28"/>
        </w:rPr>
        <w:t xml:space="preserve"> </w:t>
      </w:r>
      <w:r w:rsidRPr="00D02CB1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D02CB1">
        <w:rPr>
          <w:rFonts w:ascii="Times New Roman" w:hAnsi="Times New Roman" w:cs="Times New Roman"/>
          <w:b/>
          <w:sz w:val="28"/>
          <w:szCs w:val="28"/>
          <w:u w:val="single"/>
        </w:rPr>
        <w:t>Ми не такі багаті, щоб купувати дешеві речі</w:t>
      </w:r>
      <w:r w:rsidRPr="00D02CB1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774D6D" w:rsidRPr="00D02CB1" w:rsidRDefault="00457756" w:rsidP="00D02CB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На початку вчитель наводить аргумент-підказку, що дешеві речі</w:t>
      </w:r>
      <w:r w:rsidR="00CD2796" w:rsidRPr="00D02CB1">
        <w:rPr>
          <w:rFonts w:ascii="Times New Roman" w:hAnsi="Times New Roman" w:cs="Times New Roman"/>
          <w:sz w:val="28"/>
          <w:szCs w:val="28"/>
        </w:rPr>
        <w:t xml:space="preserve"> </w:t>
      </w:r>
      <w:r w:rsidR="00792A40" w:rsidRPr="00D02CB1">
        <w:rPr>
          <w:rFonts w:ascii="Times New Roman" w:hAnsi="Times New Roman" w:cs="Times New Roman"/>
          <w:sz w:val="28"/>
          <w:szCs w:val="28"/>
        </w:rPr>
        <w:t>ш</w:t>
      </w:r>
      <w:r w:rsidRPr="00D02CB1">
        <w:rPr>
          <w:rFonts w:ascii="Times New Roman" w:hAnsi="Times New Roman" w:cs="Times New Roman"/>
          <w:sz w:val="28"/>
          <w:szCs w:val="28"/>
        </w:rPr>
        <w:t>видко псуються, тому на їх купівлю витрати постійно збільшуються.</w:t>
      </w:r>
      <w:r w:rsidRPr="00D02CB1">
        <w:rPr>
          <w:rFonts w:ascii="Times New Roman" w:hAnsi="Times New Roman" w:cs="Times New Roman"/>
          <w:sz w:val="28"/>
          <w:szCs w:val="28"/>
        </w:rPr>
        <w:cr/>
      </w:r>
      <w:r w:rsidR="00CD2796" w:rsidRPr="00D02C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57756" w:rsidRPr="00D02CB1" w:rsidRDefault="00457756" w:rsidP="00D02CB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CB1">
        <w:rPr>
          <w:rFonts w:ascii="Times New Roman" w:hAnsi="Times New Roman" w:cs="Times New Roman"/>
          <w:b/>
          <w:i/>
          <w:sz w:val="28"/>
          <w:szCs w:val="28"/>
        </w:rPr>
        <w:t xml:space="preserve">Інтерактивна вправа (робота у групах). </w:t>
      </w:r>
    </w:p>
    <w:p w:rsidR="00457756" w:rsidRPr="00D02CB1" w:rsidRDefault="00457756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Завдання для груп</w:t>
      </w:r>
    </w:p>
    <w:p w:rsidR="00457756" w:rsidRPr="00D02CB1" w:rsidRDefault="00457756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 xml:space="preserve">1. Наведіть приклад будь-якого товару </w:t>
      </w:r>
      <w:r w:rsidRPr="00D02CB1">
        <w:rPr>
          <w:rFonts w:ascii="Times New Roman" w:hAnsi="Times New Roman" w:cs="Times New Roman"/>
          <w:i/>
          <w:sz w:val="28"/>
          <w:szCs w:val="28"/>
        </w:rPr>
        <w:t>(Кава).</w:t>
      </w:r>
    </w:p>
    <w:p w:rsidR="00457756" w:rsidRPr="00D02CB1" w:rsidRDefault="00457756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 xml:space="preserve">2. Назвіть послуги, які пов’язані з цим товаром </w:t>
      </w:r>
      <w:r w:rsidRPr="00D02CB1">
        <w:rPr>
          <w:rFonts w:ascii="Times New Roman" w:hAnsi="Times New Roman" w:cs="Times New Roman"/>
          <w:i/>
          <w:sz w:val="28"/>
          <w:szCs w:val="28"/>
        </w:rPr>
        <w:t>(Продаж кави у кав’ярні).</w:t>
      </w:r>
      <w:r w:rsidRPr="00D02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756" w:rsidRPr="00D02CB1" w:rsidRDefault="00457756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 xml:space="preserve">3. Порівняйте товар і послугу. Скажіть, чим відрізняється товар від послуги </w:t>
      </w:r>
      <w:r w:rsidRPr="00D02CB1">
        <w:rPr>
          <w:rFonts w:ascii="Times New Roman" w:hAnsi="Times New Roman" w:cs="Times New Roman"/>
          <w:i/>
          <w:sz w:val="28"/>
          <w:szCs w:val="28"/>
        </w:rPr>
        <w:t>(Товар – предмет, послуга – дія).</w:t>
      </w:r>
    </w:p>
    <w:p w:rsidR="00457756" w:rsidRPr="00D02CB1" w:rsidRDefault="00457756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4. Що людині потрібніше: товари чи послуги?</w:t>
      </w:r>
    </w:p>
    <w:p w:rsidR="00457756" w:rsidRPr="00D02CB1" w:rsidRDefault="00457756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5. Наведіть аргументи «за».</w:t>
      </w:r>
    </w:p>
    <w:p w:rsidR="00457756" w:rsidRPr="00D02CB1" w:rsidRDefault="00457756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6. Наведіть аргументи «проти».</w:t>
      </w:r>
    </w:p>
    <w:p w:rsidR="00457756" w:rsidRPr="00D02CB1" w:rsidRDefault="00457756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lastRenderedPageBreak/>
        <w:t>Оберіть спікера, який презентує думку групи.</w:t>
      </w:r>
    </w:p>
    <w:p w:rsidR="00DF1CF8" w:rsidRPr="00D02CB1" w:rsidRDefault="00CD2796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r w:rsidR="00457756" w:rsidRPr="00D02CB1">
        <w:rPr>
          <w:rFonts w:ascii="Times New Roman" w:hAnsi="Times New Roman" w:cs="Times New Roman"/>
          <w:sz w:val="28"/>
          <w:szCs w:val="28"/>
        </w:rPr>
        <w:t>. З’єднайте лініями види товарів і послуг.</w:t>
      </w:r>
      <w:r w:rsidR="00457756" w:rsidRPr="00D02CB1">
        <w:rPr>
          <w:rFonts w:ascii="Times New Roman" w:hAnsi="Times New Roman" w:cs="Times New Roman"/>
          <w:sz w:val="28"/>
          <w:szCs w:val="28"/>
        </w:rPr>
        <w:cr/>
      </w:r>
      <w:r w:rsidR="00457756" w:rsidRPr="00D02CB1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6F303AF4" wp14:editId="2852A385">
            <wp:extent cx="4838700" cy="422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D6D" w:rsidRPr="00D02CB1" w:rsidRDefault="00457756" w:rsidP="00D02C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r w:rsidRPr="00D02CB1">
        <w:rPr>
          <w:rFonts w:ascii="Times New Roman" w:hAnsi="Times New Roman" w:cs="Times New Roman"/>
          <w:sz w:val="28"/>
          <w:szCs w:val="28"/>
        </w:rPr>
        <w:t>. Визначте спільні і відмінні риси товарів і послу</w:t>
      </w:r>
      <w:r w:rsidR="006D398E" w:rsidRPr="00D02CB1">
        <w:rPr>
          <w:rFonts w:ascii="Times New Roman" w:hAnsi="Times New Roman" w:cs="Times New Roman"/>
          <w:sz w:val="28"/>
          <w:szCs w:val="28"/>
        </w:rPr>
        <w:t>г</w:t>
      </w:r>
      <w:r w:rsidRPr="00D02CB1">
        <w:rPr>
          <w:rFonts w:ascii="Times New Roman" w:hAnsi="Times New Roman" w:cs="Times New Roman"/>
          <w:sz w:val="28"/>
          <w:szCs w:val="28"/>
        </w:rPr>
        <w:t>, запишіть.</w:t>
      </w:r>
      <w:r w:rsidR="00CD2796" w:rsidRPr="00D02CB1">
        <w:rPr>
          <w:rFonts w:ascii="Times New Roman" w:hAnsi="Times New Roman" w:cs="Times New Roman"/>
          <w:sz w:val="28"/>
          <w:szCs w:val="28"/>
        </w:rPr>
        <w:br/>
      </w:r>
      <w:r w:rsidRPr="00D02CB1">
        <w:rPr>
          <w:rFonts w:ascii="Times New Roman" w:hAnsi="Times New Roman" w:cs="Times New Roman"/>
          <w:i/>
          <w:sz w:val="28"/>
          <w:szCs w:val="28"/>
          <w:u w:val="single"/>
        </w:rPr>
        <w:t>Спільні риси</w:t>
      </w:r>
      <w:r w:rsidRPr="00D02CB1">
        <w:rPr>
          <w:rFonts w:ascii="Times New Roman" w:hAnsi="Times New Roman" w:cs="Times New Roman"/>
          <w:i/>
          <w:sz w:val="28"/>
          <w:szCs w:val="28"/>
        </w:rPr>
        <w:t>.</w:t>
      </w:r>
      <w:r w:rsidRPr="00D02CB1">
        <w:rPr>
          <w:rFonts w:ascii="Times New Roman" w:hAnsi="Times New Roman" w:cs="Times New Roman"/>
          <w:sz w:val="28"/>
          <w:szCs w:val="28"/>
        </w:rPr>
        <w:t xml:space="preserve"> Є результатом людської праці, їх продають,</w:t>
      </w:r>
      <w:r w:rsidR="00CD2796" w:rsidRPr="00D02CB1">
        <w:rPr>
          <w:rFonts w:ascii="Times New Roman" w:hAnsi="Times New Roman" w:cs="Times New Roman"/>
          <w:sz w:val="28"/>
          <w:szCs w:val="28"/>
        </w:rPr>
        <w:t xml:space="preserve"> </w:t>
      </w:r>
      <w:r w:rsidRPr="00D02CB1">
        <w:rPr>
          <w:rFonts w:ascii="Times New Roman" w:hAnsi="Times New Roman" w:cs="Times New Roman"/>
          <w:sz w:val="28"/>
          <w:szCs w:val="28"/>
        </w:rPr>
        <w:t>рекламують, створюються людиною спеціально.</w:t>
      </w:r>
    </w:p>
    <w:p w:rsidR="00457756" w:rsidRPr="00D02CB1" w:rsidRDefault="00457756" w:rsidP="00D02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i/>
          <w:sz w:val="28"/>
          <w:szCs w:val="28"/>
          <w:u w:val="single"/>
        </w:rPr>
        <w:t>Відмінні риси</w:t>
      </w:r>
      <w:r w:rsidRPr="00D02CB1">
        <w:rPr>
          <w:rFonts w:ascii="Times New Roman" w:hAnsi="Times New Roman" w:cs="Times New Roman"/>
          <w:sz w:val="28"/>
          <w:szCs w:val="28"/>
        </w:rPr>
        <w:t>. Товари можна взяти в руки, зважити, пересувати, відокремити їх від упаковки, можна навіть з’їсти, якщо це продукт</w:t>
      </w:r>
      <w:r w:rsidR="00CD2796" w:rsidRPr="00D02CB1">
        <w:rPr>
          <w:rFonts w:ascii="Times New Roman" w:hAnsi="Times New Roman" w:cs="Times New Roman"/>
          <w:sz w:val="28"/>
          <w:szCs w:val="28"/>
        </w:rPr>
        <w:t xml:space="preserve"> </w:t>
      </w:r>
      <w:r w:rsidRPr="00D02CB1">
        <w:rPr>
          <w:rFonts w:ascii="Times New Roman" w:hAnsi="Times New Roman" w:cs="Times New Roman"/>
          <w:sz w:val="28"/>
          <w:szCs w:val="28"/>
        </w:rPr>
        <w:t>харчування. Послуг не можна потримати в руках, ними можна тільки скористатися.</w:t>
      </w:r>
    </w:p>
    <w:p w:rsidR="00457756" w:rsidRPr="00D02CB1" w:rsidRDefault="00CD2796" w:rsidP="00D02C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b/>
          <w:i/>
          <w:sz w:val="28"/>
          <w:szCs w:val="28"/>
        </w:rPr>
        <w:t>Завдання.</w:t>
      </w:r>
      <w:r w:rsidRPr="00D02CB1">
        <w:rPr>
          <w:rFonts w:ascii="Times New Roman" w:hAnsi="Times New Roman" w:cs="Times New Roman"/>
          <w:sz w:val="28"/>
          <w:szCs w:val="28"/>
        </w:rPr>
        <w:t xml:space="preserve"> </w:t>
      </w:r>
      <w:r w:rsidR="00457756" w:rsidRPr="00D02CB1">
        <w:rPr>
          <w:rFonts w:ascii="Times New Roman" w:hAnsi="Times New Roman" w:cs="Times New Roman"/>
          <w:sz w:val="28"/>
          <w:szCs w:val="28"/>
        </w:rPr>
        <w:t>Наведіть приклади,</w:t>
      </w:r>
      <w:r w:rsidR="00774D6D" w:rsidRPr="00D02CB1">
        <w:rPr>
          <w:rFonts w:ascii="Times New Roman" w:hAnsi="Times New Roman" w:cs="Times New Roman"/>
          <w:sz w:val="28"/>
          <w:szCs w:val="28"/>
        </w:rPr>
        <w:t xml:space="preserve"> коли один і той самий товар або</w:t>
      </w:r>
      <w:r w:rsidR="00457756" w:rsidRPr="00D02CB1">
        <w:rPr>
          <w:rFonts w:ascii="Times New Roman" w:hAnsi="Times New Roman" w:cs="Times New Roman"/>
          <w:sz w:val="28"/>
          <w:szCs w:val="28"/>
        </w:rPr>
        <w:t xml:space="preserve"> послуга в різноманітних ситуаціях може мати велику корисність і може бути взагалі непотрібними?</w:t>
      </w:r>
      <w:r w:rsidR="00774D6D" w:rsidRPr="00D02CB1">
        <w:rPr>
          <w:rFonts w:ascii="Times New Roman" w:hAnsi="Times New Roman" w:cs="Times New Roman"/>
          <w:sz w:val="28"/>
          <w:szCs w:val="28"/>
        </w:rPr>
        <w:t xml:space="preserve"> </w:t>
      </w:r>
      <w:r w:rsidR="00457756" w:rsidRPr="00D02CB1">
        <w:rPr>
          <w:rFonts w:ascii="Times New Roman" w:hAnsi="Times New Roman" w:cs="Times New Roman"/>
          <w:sz w:val="28"/>
          <w:szCs w:val="28"/>
        </w:rPr>
        <w:t>(</w:t>
      </w:r>
      <w:r w:rsidR="00457756" w:rsidRPr="00D02CB1">
        <w:rPr>
          <w:rFonts w:ascii="Times New Roman" w:hAnsi="Times New Roman" w:cs="Times New Roman"/>
          <w:i/>
          <w:sz w:val="28"/>
          <w:szCs w:val="28"/>
        </w:rPr>
        <w:t>Ліки, медична допомога)</w:t>
      </w:r>
    </w:p>
    <w:p w:rsidR="00774D6D" w:rsidRPr="00D02CB1" w:rsidRDefault="00457756" w:rsidP="00D02C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b/>
          <w:i/>
          <w:sz w:val="28"/>
          <w:szCs w:val="28"/>
        </w:rPr>
        <w:t>Дайте усну відповідь на запитання</w:t>
      </w:r>
      <w:r w:rsidRPr="00D02CB1">
        <w:rPr>
          <w:rFonts w:ascii="Times New Roman" w:hAnsi="Times New Roman" w:cs="Times New Roman"/>
          <w:sz w:val="28"/>
          <w:szCs w:val="28"/>
        </w:rPr>
        <w:t>: Якщо одна сім’я зранку п’є чай,</w:t>
      </w:r>
      <w:r w:rsidR="00CD2796" w:rsidRPr="00D02CB1">
        <w:rPr>
          <w:rFonts w:ascii="Times New Roman" w:hAnsi="Times New Roman" w:cs="Times New Roman"/>
          <w:sz w:val="28"/>
          <w:szCs w:val="28"/>
        </w:rPr>
        <w:t xml:space="preserve"> </w:t>
      </w:r>
      <w:r w:rsidRPr="00D02CB1">
        <w:rPr>
          <w:rFonts w:ascii="Times New Roman" w:hAnsi="Times New Roman" w:cs="Times New Roman"/>
          <w:sz w:val="28"/>
          <w:szCs w:val="28"/>
        </w:rPr>
        <w:t xml:space="preserve">а інша віддає перевагу сокам, хто вчиняє раціональніше? </w:t>
      </w:r>
    </w:p>
    <w:p w:rsidR="00457756" w:rsidRPr="00D02CB1" w:rsidRDefault="00457756" w:rsidP="00D02C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(</w:t>
      </w:r>
      <w:r w:rsidRPr="00D02CB1">
        <w:rPr>
          <w:rFonts w:ascii="Times New Roman" w:hAnsi="Times New Roman" w:cs="Times New Roman"/>
          <w:i/>
          <w:sz w:val="28"/>
          <w:szCs w:val="28"/>
          <w:u w:val="single"/>
        </w:rPr>
        <w:t>Обидві сім’ї вчиняють раціонально, адже раціональність припускає вибір того, що приносить особисту вигоду кожному. Кожна сім’я, напевне, виходячи зі своїх смаків і обмежених доходів, зробила раціональний вибір.</w:t>
      </w:r>
      <w:r w:rsidRPr="00D02CB1">
        <w:rPr>
          <w:rFonts w:ascii="Times New Roman" w:hAnsi="Times New Roman" w:cs="Times New Roman"/>
          <w:sz w:val="28"/>
          <w:szCs w:val="28"/>
        </w:rPr>
        <w:t>)</w:t>
      </w:r>
    </w:p>
    <w:p w:rsidR="00457756" w:rsidRPr="00D02CB1" w:rsidRDefault="00457756" w:rsidP="00D02C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CB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Практична порада!</w:t>
      </w:r>
    </w:p>
    <w:p w:rsidR="00CD2796" w:rsidRPr="00D02CB1" w:rsidRDefault="00457756" w:rsidP="00D02CB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CB1">
        <w:rPr>
          <w:rFonts w:ascii="Times New Roman" w:hAnsi="Times New Roman" w:cs="Times New Roman"/>
          <w:i/>
          <w:sz w:val="28"/>
          <w:szCs w:val="28"/>
        </w:rPr>
        <w:t xml:space="preserve">Медики радять: треба вставати з-за стола злегка голодним. Непогано цей принцип поширити і на світ речей: нехай нам завжди чогось не вистачає. Це нормальний стан. </w:t>
      </w:r>
    </w:p>
    <w:p w:rsidR="00457756" w:rsidRPr="00D02CB1" w:rsidRDefault="00457756" w:rsidP="00D02C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Звичайно, у світі існує безліч спокус, що заважають узяти на озброєння цей принцип. Удовольниш одну потребу, а на її місці виростає інша. І в основі цього лежать цілком зрозумілі людські бажання – жити краще. При виявленні</w:t>
      </w:r>
      <w:r w:rsidR="00CD2796" w:rsidRPr="00D02CB1">
        <w:rPr>
          <w:rFonts w:ascii="Times New Roman" w:hAnsi="Times New Roman" w:cs="Times New Roman"/>
          <w:sz w:val="28"/>
          <w:szCs w:val="28"/>
        </w:rPr>
        <w:t xml:space="preserve"> </w:t>
      </w:r>
      <w:r w:rsidRPr="00D02CB1">
        <w:rPr>
          <w:rFonts w:ascii="Times New Roman" w:hAnsi="Times New Roman" w:cs="Times New Roman"/>
          <w:sz w:val="28"/>
          <w:szCs w:val="28"/>
        </w:rPr>
        <w:t xml:space="preserve">потреб сім’ї та черговості їх задоволення нам потрібно враховувати </w:t>
      </w:r>
      <w:r w:rsidR="00CD2796" w:rsidRPr="00D02CB1">
        <w:rPr>
          <w:rFonts w:ascii="Times New Roman" w:hAnsi="Times New Roman" w:cs="Times New Roman"/>
          <w:sz w:val="28"/>
          <w:szCs w:val="28"/>
        </w:rPr>
        <w:t>р</w:t>
      </w:r>
      <w:r w:rsidRPr="00D02CB1">
        <w:rPr>
          <w:rFonts w:ascii="Times New Roman" w:hAnsi="Times New Roman" w:cs="Times New Roman"/>
          <w:sz w:val="28"/>
          <w:szCs w:val="28"/>
        </w:rPr>
        <w:t>озумність (раціональність потреб). Розумні потреби тому так і називаються, що походять від слова «розум». Не всім вистачає терпіння і бажання поміркувати, чи потрібна йому та чи інша річ, чи ні.</w:t>
      </w:r>
    </w:p>
    <w:p w:rsidR="00457756" w:rsidRPr="00D02CB1" w:rsidRDefault="00D02CB1" w:rsidP="00D02C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457756" w:rsidRPr="00D02CB1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57756" w:rsidRPr="00D02CB1">
        <w:rPr>
          <w:rFonts w:ascii="Times New Roman" w:hAnsi="Times New Roman" w:cs="Times New Roman"/>
          <w:sz w:val="28"/>
          <w:szCs w:val="28"/>
        </w:rPr>
        <w:t>вправ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7756" w:rsidRPr="00D02CB1">
        <w:rPr>
          <w:rFonts w:ascii="Times New Roman" w:hAnsi="Times New Roman" w:cs="Times New Roman"/>
          <w:b/>
          <w:i/>
          <w:sz w:val="28"/>
          <w:szCs w:val="28"/>
        </w:rPr>
        <w:t xml:space="preserve"> «Знайди пару»</w:t>
      </w:r>
    </w:p>
    <w:p w:rsidR="00457756" w:rsidRPr="00D02CB1" w:rsidRDefault="00457756" w:rsidP="00D02C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 xml:space="preserve">Одержавши картку з написаною на ній назвою товару, учень має знайти пару за карткою, на якій написано назву послуги, пов’язаної з цим товаром. </w:t>
      </w:r>
      <w:r w:rsidRPr="00D02CB1">
        <w:rPr>
          <w:rFonts w:ascii="Times New Roman" w:hAnsi="Times New Roman" w:cs="Times New Roman"/>
          <w:i/>
          <w:sz w:val="28"/>
          <w:szCs w:val="28"/>
        </w:rPr>
        <w:t>Наприклад, парою учневі, який отримав картку з написом «перевезення вантажу», може бути учень, у якого є картка з написом «автомобіль».</w:t>
      </w:r>
    </w:p>
    <w:p w:rsidR="00457756" w:rsidRPr="00D02CB1" w:rsidRDefault="00457756" w:rsidP="00D02C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CB1">
        <w:rPr>
          <w:rFonts w:ascii="Times New Roman" w:hAnsi="Times New Roman" w:cs="Times New Roman"/>
          <w:b/>
          <w:sz w:val="28"/>
          <w:szCs w:val="28"/>
        </w:rPr>
        <w:t>Задач</w:t>
      </w:r>
      <w:r w:rsidR="00792A40" w:rsidRPr="00D02CB1">
        <w:rPr>
          <w:rFonts w:ascii="Times New Roman" w:hAnsi="Times New Roman" w:cs="Times New Roman"/>
          <w:b/>
          <w:sz w:val="28"/>
          <w:szCs w:val="28"/>
        </w:rPr>
        <w:t>а</w:t>
      </w:r>
      <w:r w:rsidRPr="00D02CB1">
        <w:rPr>
          <w:rFonts w:ascii="Times New Roman" w:hAnsi="Times New Roman" w:cs="Times New Roman"/>
          <w:b/>
          <w:sz w:val="28"/>
          <w:szCs w:val="28"/>
        </w:rPr>
        <w:t xml:space="preserve"> на фінансову кмітливість.</w:t>
      </w:r>
    </w:p>
    <w:p w:rsidR="00774D6D" w:rsidRPr="00D02CB1" w:rsidRDefault="00457756" w:rsidP="00D02CB1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Чоловік купує деякі предмети і запитує:</w:t>
      </w:r>
      <w:r w:rsidR="00774D6D" w:rsidRPr="00D02CB1">
        <w:rPr>
          <w:rFonts w:ascii="Times New Roman" w:hAnsi="Times New Roman" w:cs="Times New Roman"/>
          <w:sz w:val="28"/>
          <w:szCs w:val="28"/>
        </w:rPr>
        <w:t xml:space="preserve"> </w:t>
      </w:r>
      <w:r w:rsidRPr="00D02CB1">
        <w:rPr>
          <w:rFonts w:ascii="Times New Roman" w:hAnsi="Times New Roman" w:cs="Times New Roman"/>
          <w:sz w:val="28"/>
          <w:szCs w:val="28"/>
        </w:rPr>
        <w:t>«Скільки коштує 5?» Відповідь: «три гривні».</w:t>
      </w:r>
      <w:r w:rsidR="00774D6D" w:rsidRPr="00D02CB1">
        <w:rPr>
          <w:rFonts w:ascii="Times New Roman" w:hAnsi="Times New Roman" w:cs="Times New Roman"/>
          <w:sz w:val="28"/>
          <w:szCs w:val="28"/>
        </w:rPr>
        <w:t xml:space="preserve"> </w:t>
      </w:r>
      <w:r w:rsidRPr="00D02CB1">
        <w:rPr>
          <w:rFonts w:ascii="Times New Roman" w:hAnsi="Times New Roman" w:cs="Times New Roman"/>
          <w:sz w:val="28"/>
          <w:szCs w:val="28"/>
        </w:rPr>
        <w:t>«Скільки коштує 25?» Відповідь: «шість гривень».</w:t>
      </w:r>
      <w:r w:rsidR="00774D6D" w:rsidRPr="00D02CB1">
        <w:rPr>
          <w:rFonts w:ascii="Times New Roman" w:hAnsi="Times New Roman" w:cs="Times New Roman"/>
          <w:sz w:val="28"/>
          <w:szCs w:val="28"/>
        </w:rPr>
        <w:t xml:space="preserve"> </w:t>
      </w:r>
      <w:r w:rsidRPr="00D02CB1">
        <w:rPr>
          <w:rFonts w:ascii="Times New Roman" w:hAnsi="Times New Roman" w:cs="Times New Roman"/>
          <w:sz w:val="28"/>
          <w:szCs w:val="28"/>
        </w:rPr>
        <w:t>«Скільки коштує 125?» Відповідь: «дев’ять гривень».</w:t>
      </w:r>
      <w:r w:rsidR="00774D6D" w:rsidRPr="00D02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756" w:rsidRPr="00D02CB1" w:rsidRDefault="00457756" w:rsidP="00E358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8A6">
        <w:rPr>
          <w:rFonts w:ascii="Times New Roman" w:hAnsi="Times New Roman" w:cs="Times New Roman"/>
          <w:sz w:val="28"/>
          <w:szCs w:val="28"/>
          <w:u w:val="single"/>
        </w:rPr>
        <w:t>Відповідь</w:t>
      </w:r>
      <w:r w:rsidRPr="00D02CB1">
        <w:rPr>
          <w:rFonts w:ascii="Times New Roman" w:hAnsi="Times New Roman" w:cs="Times New Roman"/>
          <w:sz w:val="28"/>
          <w:szCs w:val="28"/>
        </w:rPr>
        <w:t>. Перша покупка – одноцифрове число (5), друга – двоцифрове (25), а третя – трицифрове (125). З цін ми можемо припустити, що</w:t>
      </w:r>
      <w:r w:rsidR="00CD2796" w:rsidRPr="00D02CB1">
        <w:rPr>
          <w:rFonts w:ascii="Times New Roman" w:hAnsi="Times New Roman" w:cs="Times New Roman"/>
          <w:sz w:val="28"/>
          <w:szCs w:val="28"/>
        </w:rPr>
        <w:t xml:space="preserve"> </w:t>
      </w:r>
      <w:r w:rsidRPr="00D02CB1">
        <w:rPr>
          <w:rFonts w:ascii="Times New Roman" w:hAnsi="Times New Roman" w:cs="Times New Roman"/>
          <w:sz w:val="28"/>
          <w:szCs w:val="28"/>
        </w:rPr>
        <w:t>чоловік придбав один предмет першого разу, два такі самі – другого і три предмети третього разу.</w:t>
      </w:r>
    </w:p>
    <w:p w:rsidR="00457756" w:rsidRPr="00D02CB1" w:rsidRDefault="00457756" w:rsidP="00D02C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2CB1">
        <w:rPr>
          <w:rFonts w:ascii="Times New Roman" w:hAnsi="Times New Roman" w:cs="Times New Roman"/>
          <w:i/>
          <w:sz w:val="28"/>
          <w:szCs w:val="28"/>
          <w:u w:val="single"/>
        </w:rPr>
        <w:t>Предметами могли бути, наприклад, номери для поштової скриньки.</w:t>
      </w:r>
    </w:p>
    <w:p w:rsidR="00457756" w:rsidRPr="00D02CB1" w:rsidRDefault="00457756" w:rsidP="00D02C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2CB1">
        <w:rPr>
          <w:rFonts w:ascii="Times New Roman" w:hAnsi="Times New Roman" w:cs="Times New Roman"/>
          <w:b/>
          <w:sz w:val="28"/>
          <w:szCs w:val="28"/>
        </w:rPr>
        <w:t>Рефлексія</w:t>
      </w:r>
    </w:p>
    <w:p w:rsidR="00457756" w:rsidRPr="00D02CB1" w:rsidRDefault="00457756" w:rsidP="00D02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Якщо відгадка означає назву товару, учні показують картки червоного кольору, якщо послугу – зеленого.</w:t>
      </w:r>
    </w:p>
    <w:p w:rsidR="00457756" w:rsidRPr="00D02CB1" w:rsidRDefault="00457756" w:rsidP="00D02C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2CB1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457756" w:rsidRPr="00670FC3" w:rsidRDefault="00457756" w:rsidP="00670F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0FC3">
        <w:rPr>
          <w:rFonts w:ascii="Times New Roman" w:hAnsi="Times New Roman" w:cs="Times New Roman"/>
          <w:sz w:val="28"/>
          <w:szCs w:val="28"/>
        </w:rPr>
        <w:t xml:space="preserve">Зуби є, а рота немає. </w:t>
      </w:r>
      <w:r w:rsidRPr="00670FC3">
        <w:rPr>
          <w:rFonts w:ascii="Times New Roman" w:hAnsi="Times New Roman" w:cs="Times New Roman"/>
          <w:i/>
          <w:sz w:val="28"/>
          <w:szCs w:val="28"/>
        </w:rPr>
        <w:t xml:space="preserve">(Гребінець). </w:t>
      </w:r>
    </w:p>
    <w:p w:rsidR="00457756" w:rsidRPr="00670FC3" w:rsidRDefault="00457756" w:rsidP="00D02CB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0FC3">
        <w:rPr>
          <w:rFonts w:ascii="Times New Roman" w:hAnsi="Times New Roman" w:cs="Times New Roman"/>
          <w:sz w:val="28"/>
          <w:szCs w:val="28"/>
        </w:rPr>
        <w:lastRenderedPageBreak/>
        <w:t xml:space="preserve">Всіх на світі одягає, </w:t>
      </w:r>
    </w:p>
    <w:p w:rsidR="00457756" w:rsidRPr="00670FC3" w:rsidRDefault="00457756" w:rsidP="00670FC3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Але що зшиє – не вдягає.</w:t>
      </w:r>
      <w:r w:rsidR="00670FC3" w:rsidRPr="00670FC3">
        <w:rPr>
          <w:rFonts w:ascii="Times New Roman" w:hAnsi="Times New Roman" w:cs="Times New Roman"/>
          <w:i/>
          <w:sz w:val="28"/>
          <w:szCs w:val="28"/>
        </w:rPr>
        <w:t xml:space="preserve"> (Голка). </w:t>
      </w:r>
    </w:p>
    <w:p w:rsidR="00457756" w:rsidRPr="00670FC3" w:rsidRDefault="00457756" w:rsidP="00670F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0FC3">
        <w:rPr>
          <w:rFonts w:ascii="Times New Roman" w:hAnsi="Times New Roman" w:cs="Times New Roman"/>
          <w:sz w:val="28"/>
          <w:szCs w:val="28"/>
        </w:rPr>
        <w:t xml:space="preserve">Ось так дім – одне вікно, </w:t>
      </w:r>
    </w:p>
    <w:p w:rsidR="00457756" w:rsidRPr="00D02CB1" w:rsidRDefault="00457756" w:rsidP="00670FC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 xml:space="preserve">Кожен день в вікні кіно. </w:t>
      </w:r>
    </w:p>
    <w:p w:rsidR="00457756" w:rsidRPr="00670FC3" w:rsidRDefault="00457756" w:rsidP="00670FC3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70FC3">
        <w:rPr>
          <w:rFonts w:ascii="Times New Roman" w:hAnsi="Times New Roman" w:cs="Times New Roman"/>
          <w:i/>
          <w:sz w:val="28"/>
          <w:szCs w:val="28"/>
        </w:rPr>
        <w:t>(Телевізор – це товар, демонстрація телепередач – послуга).</w:t>
      </w:r>
    </w:p>
    <w:p w:rsidR="00457756" w:rsidRPr="00D02CB1" w:rsidRDefault="00457756" w:rsidP="00D02CB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2CB1">
        <w:rPr>
          <w:rFonts w:ascii="Times New Roman" w:hAnsi="Times New Roman" w:cs="Times New Roman"/>
          <w:b/>
          <w:i/>
          <w:sz w:val="28"/>
          <w:szCs w:val="28"/>
        </w:rPr>
        <w:t xml:space="preserve">Домашнє завдання </w:t>
      </w:r>
    </w:p>
    <w:p w:rsidR="00457756" w:rsidRDefault="00457756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>Запишіть ціни на продукти харчування (завдання 1).</w:t>
      </w:r>
    </w:p>
    <w:p w:rsidR="00E358A6" w:rsidRDefault="00E358A6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7756" w:rsidRDefault="00457756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b/>
          <w:i/>
          <w:sz w:val="28"/>
          <w:szCs w:val="28"/>
        </w:rPr>
        <w:t>Додаткове завдання</w:t>
      </w:r>
      <w:r w:rsidRPr="00D02CB1">
        <w:rPr>
          <w:rFonts w:ascii="Times New Roman" w:hAnsi="Times New Roman" w:cs="Times New Roman"/>
          <w:sz w:val="28"/>
          <w:szCs w:val="28"/>
        </w:rPr>
        <w:t>. Н</w:t>
      </w:r>
      <w:r w:rsidR="00E358A6">
        <w:rPr>
          <w:rFonts w:ascii="Times New Roman" w:hAnsi="Times New Roman" w:cs="Times New Roman"/>
          <w:sz w:val="28"/>
          <w:szCs w:val="28"/>
        </w:rPr>
        <w:t>апишіть, про які товари йдеться.</w:t>
      </w:r>
    </w:p>
    <w:p w:rsidR="00E358A6" w:rsidRPr="00D02CB1" w:rsidRDefault="00E358A6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585F5879" wp14:editId="5CD20973">
            <wp:simplePos x="0" y="0"/>
            <wp:positionH relativeFrom="column">
              <wp:posOffset>107315</wp:posOffset>
            </wp:positionH>
            <wp:positionV relativeFrom="paragraph">
              <wp:posOffset>102870</wp:posOffset>
            </wp:positionV>
            <wp:extent cx="1234440" cy="1424940"/>
            <wp:effectExtent l="0" t="0" r="381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вантаження (5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33"/>
                    <a:stretch/>
                  </pic:blipFill>
                  <pic:spPr bwMode="auto">
                    <a:xfrm>
                      <a:off x="0" y="0"/>
                      <a:ext cx="1234440" cy="142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756" w:rsidRPr="00D02CB1" w:rsidRDefault="00457756" w:rsidP="00D02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 xml:space="preserve">1. Якій українській страві на центральній площі містечка </w:t>
      </w:r>
      <w:proofErr w:type="spellStart"/>
      <w:r w:rsidRPr="00D02CB1">
        <w:rPr>
          <w:rFonts w:ascii="Times New Roman" w:hAnsi="Times New Roman" w:cs="Times New Roman"/>
          <w:sz w:val="28"/>
          <w:szCs w:val="28"/>
        </w:rPr>
        <w:t>Глендона</w:t>
      </w:r>
      <w:proofErr w:type="spellEnd"/>
      <w:r w:rsidRPr="00D02CB1">
        <w:rPr>
          <w:rFonts w:ascii="Times New Roman" w:hAnsi="Times New Roman" w:cs="Times New Roman"/>
          <w:sz w:val="28"/>
          <w:szCs w:val="28"/>
        </w:rPr>
        <w:t xml:space="preserve"> в канадській провінції Альберта поставлено пам’ятник? «Скам’янілий» кулінарний шедевр має висоту 9 метрів і важить 2 700 кілограмів.</w:t>
      </w:r>
      <w:r w:rsidR="00774D6D" w:rsidRPr="00D02CB1">
        <w:rPr>
          <w:rFonts w:ascii="Times New Roman" w:hAnsi="Times New Roman" w:cs="Times New Roman"/>
          <w:sz w:val="28"/>
          <w:szCs w:val="28"/>
        </w:rPr>
        <w:t xml:space="preserve"> (</w:t>
      </w:r>
      <w:r w:rsidR="00774D6D" w:rsidRPr="00D02CB1">
        <w:rPr>
          <w:rFonts w:ascii="Times New Roman" w:hAnsi="Times New Roman" w:cs="Times New Roman"/>
          <w:b/>
          <w:i/>
          <w:sz w:val="28"/>
          <w:szCs w:val="28"/>
        </w:rPr>
        <w:t>Вареник).</w:t>
      </w:r>
    </w:p>
    <w:p w:rsidR="00670FC3" w:rsidRDefault="00670FC3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7756" w:rsidRPr="00D02CB1" w:rsidRDefault="00E358A6" w:rsidP="00D02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5BE69962" wp14:editId="38973CF0">
            <wp:simplePos x="0" y="0"/>
            <wp:positionH relativeFrom="column">
              <wp:posOffset>4265295</wp:posOffset>
            </wp:positionH>
            <wp:positionV relativeFrom="paragraph">
              <wp:posOffset>54610</wp:posOffset>
            </wp:positionV>
            <wp:extent cx="1583690" cy="661035"/>
            <wp:effectExtent l="0" t="0" r="0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вантаження (6)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8"/>
                    <a:stretch/>
                  </pic:blipFill>
                  <pic:spPr bwMode="auto">
                    <a:xfrm>
                      <a:off x="0" y="0"/>
                      <a:ext cx="158369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756" w:rsidRPr="00D02CB1">
        <w:rPr>
          <w:rFonts w:ascii="Times New Roman" w:hAnsi="Times New Roman" w:cs="Times New Roman"/>
          <w:sz w:val="28"/>
          <w:szCs w:val="28"/>
        </w:rPr>
        <w:t>2. Форма цього пшеничного хліба в перекладі з французької означає просто «палиця». Як цей хліб називається українською?</w:t>
      </w:r>
      <w:r w:rsidR="00774D6D" w:rsidRPr="00D02CB1">
        <w:rPr>
          <w:rFonts w:ascii="Times New Roman" w:hAnsi="Times New Roman" w:cs="Times New Roman"/>
          <w:sz w:val="28"/>
          <w:szCs w:val="28"/>
        </w:rPr>
        <w:t xml:space="preserve"> (</w:t>
      </w:r>
      <w:r w:rsidR="00457756" w:rsidRPr="00D02CB1">
        <w:rPr>
          <w:rFonts w:ascii="Times New Roman" w:hAnsi="Times New Roman" w:cs="Times New Roman"/>
          <w:b/>
          <w:i/>
          <w:sz w:val="28"/>
          <w:szCs w:val="28"/>
        </w:rPr>
        <w:t>Батон</w:t>
      </w:r>
      <w:r w:rsidR="00774D6D" w:rsidRPr="00D02CB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57756" w:rsidRPr="00D02CB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57756" w:rsidRDefault="00E358A6" w:rsidP="00D02CB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18E0EB4A" wp14:editId="07AF39EC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1626870" cy="10883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8558-yak-prigotuvati-smachniy-shashlik-retsepti-vid-ternopolyan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756" w:rsidRPr="00D02CB1">
        <w:rPr>
          <w:rFonts w:ascii="Times New Roman" w:hAnsi="Times New Roman" w:cs="Times New Roman"/>
          <w:sz w:val="28"/>
          <w:szCs w:val="28"/>
        </w:rPr>
        <w:t xml:space="preserve">3. У Грузії цю популярну м’ясну страву називають </w:t>
      </w:r>
      <w:proofErr w:type="spellStart"/>
      <w:r w:rsidR="00457756" w:rsidRPr="00D02CB1">
        <w:rPr>
          <w:rFonts w:ascii="Times New Roman" w:hAnsi="Times New Roman" w:cs="Times New Roman"/>
          <w:sz w:val="28"/>
          <w:szCs w:val="28"/>
        </w:rPr>
        <w:t>мцваді</w:t>
      </w:r>
      <w:proofErr w:type="spellEnd"/>
      <w:r w:rsidR="00457756" w:rsidRPr="00D02CB1">
        <w:rPr>
          <w:rFonts w:ascii="Times New Roman" w:hAnsi="Times New Roman" w:cs="Times New Roman"/>
          <w:sz w:val="28"/>
          <w:szCs w:val="28"/>
        </w:rPr>
        <w:t xml:space="preserve">, у Вірменії – </w:t>
      </w:r>
      <w:proofErr w:type="spellStart"/>
      <w:r w:rsidR="00457756" w:rsidRPr="00D02CB1">
        <w:rPr>
          <w:rFonts w:ascii="Times New Roman" w:hAnsi="Times New Roman" w:cs="Times New Roman"/>
          <w:sz w:val="28"/>
          <w:szCs w:val="28"/>
        </w:rPr>
        <w:t>хоровець</w:t>
      </w:r>
      <w:proofErr w:type="spellEnd"/>
      <w:r w:rsidR="00457756" w:rsidRPr="00D02CB1">
        <w:rPr>
          <w:rFonts w:ascii="Times New Roman" w:hAnsi="Times New Roman" w:cs="Times New Roman"/>
          <w:sz w:val="28"/>
          <w:szCs w:val="28"/>
        </w:rPr>
        <w:t xml:space="preserve">, в Азербайджані – </w:t>
      </w:r>
      <w:proofErr w:type="spellStart"/>
      <w:r w:rsidR="00457756" w:rsidRPr="00D02CB1">
        <w:rPr>
          <w:rFonts w:ascii="Times New Roman" w:hAnsi="Times New Roman" w:cs="Times New Roman"/>
          <w:sz w:val="28"/>
          <w:szCs w:val="28"/>
        </w:rPr>
        <w:t>кебап</w:t>
      </w:r>
      <w:proofErr w:type="spellEnd"/>
      <w:r w:rsidR="00457756" w:rsidRPr="00D02CB1">
        <w:rPr>
          <w:rFonts w:ascii="Times New Roman" w:hAnsi="Times New Roman" w:cs="Times New Roman"/>
          <w:sz w:val="28"/>
          <w:szCs w:val="28"/>
        </w:rPr>
        <w:t>. Як називають її українці?</w:t>
      </w:r>
      <w:r w:rsidR="00774D6D" w:rsidRPr="00D02CB1">
        <w:rPr>
          <w:rFonts w:ascii="Times New Roman" w:hAnsi="Times New Roman" w:cs="Times New Roman"/>
          <w:sz w:val="28"/>
          <w:szCs w:val="28"/>
        </w:rPr>
        <w:t xml:space="preserve"> (</w:t>
      </w:r>
      <w:r w:rsidR="00457756" w:rsidRPr="00D02CB1">
        <w:rPr>
          <w:rFonts w:ascii="Times New Roman" w:hAnsi="Times New Roman" w:cs="Times New Roman"/>
          <w:b/>
          <w:i/>
          <w:sz w:val="28"/>
          <w:szCs w:val="28"/>
        </w:rPr>
        <w:t>Шашлик</w:t>
      </w:r>
      <w:r w:rsidR="00774D6D" w:rsidRPr="00D02CB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57756" w:rsidRPr="00D02CB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358A6" w:rsidRPr="00D02CB1" w:rsidRDefault="00E358A6" w:rsidP="00D02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 wp14:anchorId="59CD81E4" wp14:editId="3BFCF0BA">
            <wp:simplePos x="0" y="0"/>
            <wp:positionH relativeFrom="column">
              <wp:posOffset>3151505</wp:posOffset>
            </wp:positionH>
            <wp:positionV relativeFrom="paragraph">
              <wp:posOffset>373380</wp:posOffset>
            </wp:positionV>
            <wp:extent cx="1106805" cy="9144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7" r="8246"/>
                    <a:stretch/>
                  </pic:blipFill>
                  <pic:spPr bwMode="auto">
                    <a:xfrm>
                      <a:off x="0" y="0"/>
                      <a:ext cx="110680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756" w:rsidRPr="00D02CB1" w:rsidRDefault="00457756" w:rsidP="00D02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CB1">
        <w:rPr>
          <w:rFonts w:ascii="Times New Roman" w:hAnsi="Times New Roman" w:cs="Times New Roman"/>
          <w:sz w:val="28"/>
          <w:szCs w:val="28"/>
        </w:rPr>
        <w:t xml:space="preserve">4. Яку назву одержав кулінарний виріб незвичайної форми, спечений одним угорцем на честь перемоги над Османською імперією? </w:t>
      </w:r>
      <w:r w:rsidR="00774D6D" w:rsidRPr="00D02CB1">
        <w:rPr>
          <w:rFonts w:ascii="Times New Roman" w:hAnsi="Times New Roman" w:cs="Times New Roman"/>
          <w:sz w:val="28"/>
          <w:szCs w:val="28"/>
        </w:rPr>
        <w:t xml:space="preserve"> (</w:t>
      </w:r>
      <w:r w:rsidR="00E358A6">
        <w:rPr>
          <w:rFonts w:ascii="Times New Roman" w:hAnsi="Times New Roman" w:cs="Times New Roman"/>
          <w:b/>
          <w:i/>
          <w:sz w:val="28"/>
          <w:szCs w:val="28"/>
        </w:rPr>
        <w:t>Рогалик</w:t>
      </w:r>
      <w:r w:rsidR="00D02CB1" w:rsidRPr="00D02CB1">
        <w:rPr>
          <w:rFonts w:ascii="Times New Roman" w:hAnsi="Times New Roman" w:cs="Times New Roman"/>
          <w:b/>
          <w:i/>
          <w:sz w:val="28"/>
          <w:szCs w:val="28"/>
        </w:rPr>
        <w:t xml:space="preserve">, який </w:t>
      </w:r>
      <w:r w:rsidRPr="00D02CB1">
        <w:rPr>
          <w:rFonts w:ascii="Times New Roman" w:hAnsi="Times New Roman" w:cs="Times New Roman"/>
          <w:b/>
          <w:i/>
          <w:sz w:val="28"/>
          <w:szCs w:val="28"/>
        </w:rPr>
        <w:t>бу</w:t>
      </w:r>
      <w:r w:rsidR="00C104A6" w:rsidRPr="00D02CB1">
        <w:rPr>
          <w:rFonts w:ascii="Times New Roman" w:hAnsi="Times New Roman" w:cs="Times New Roman"/>
          <w:b/>
          <w:i/>
          <w:sz w:val="28"/>
          <w:szCs w:val="28"/>
        </w:rPr>
        <w:t>в випечений у формі півмісяця).</w:t>
      </w:r>
      <w:r w:rsidR="00E358A6" w:rsidRPr="00E358A6">
        <w:rPr>
          <w:noProof/>
          <w:lang w:eastAsia="uk-UA"/>
        </w:rPr>
        <w:t xml:space="preserve"> </w:t>
      </w:r>
    </w:p>
    <w:sectPr w:rsidR="00457756" w:rsidRPr="00D02CB1" w:rsidSect="00D02CB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19F"/>
    <w:multiLevelType w:val="hybridMultilevel"/>
    <w:tmpl w:val="95403B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06C06"/>
    <w:multiLevelType w:val="hybridMultilevel"/>
    <w:tmpl w:val="A84624BA"/>
    <w:lvl w:ilvl="0" w:tplc="9E386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54B2B"/>
    <w:multiLevelType w:val="hybridMultilevel"/>
    <w:tmpl w:val="EF5C4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53D9F"/>
    <w:multiLevelType w:val="hybridMultilevel"/>
    <w:tmpl w:val="07DC00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00252"/>
    <w:multiLevelType w:val="hybridMultilevel"/>
    <w:tmpl w:val="B490987A"/>
    <w:lvl w:ilvl="0" w:tplc="CCF212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DE"/>
    <w:rsid w:val="000119E5"/>
    <w:rsid w:val="002E27F6"/>
    <w:rsid w:val="00363B8B"/>
    <w:rsid w:val="00457756"/>
    <w:rsid w:val="004C0160"/>
    <w:rsid w:val="00670FC3"/>
    <w:rsid w:val="006D398E"/>
    <w:rsid w:val="00774D6D"/>
    <w:rsid w:val="00792A40"/>
    <w:rsid w:val="007C5D45"/>
    <w:rsid w:val="007F5FD2"/>
    <w:rsid w:val="00932EF3"/>
    <w:rsid w:val="00B07689"/>
    <w:rsid w:val="00B56AA1"/>
    <w:rsid w:val="00C104A6"/>
    <w:rsid w:val="00C419DE"/>
    <w:rsid w:val="00C73E83"/>
    <w:rsid w:val="00CD2796"/>
    <w:rsid w:val="00D02CB1"/>
    <w:rsid w:val="00D56BAA"/>
    <w:rsid w:val="00D80A6B"/>
    <w:rsid w:val="00DF1CF8"/>
    <w:rsid w:val="00E358A6"/>
    <w:rsid w:val="00E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74D6D"/>
    <w:rPr>
      <w:rFonts w:ascii="Tahoma" w:hAnsi="Tahoma" w:cs="Tahoma"/>
      <w:sz w:val="16"/>
      <w:szCs w:val="16"/>
      <w:lang w:val="uk-UA"/>
    </w:rPr>
  </w:style>
  <w:style w:type="table" w:styleId="a6">
    <w:name w:val="Table Grid"/>
    <w:basedOn w:val="a1"/>
    <w:uiPriority w:val="39"/>
    <w:rsid w:val="00D02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Light Grid Accent 6"/>
    <w:basedOn w:val="a1"/>
    <w:uiPriority w:val="62"/>
    <w:rsid w:val="00D0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a7">
    <w:name w:val="Title"/>
    <w:basedOn w:val="a"/>
    <w:next w:val="a"/>
    <w:link w:val="a8"/>
    <w:uiPriority w:val="10"/>
    <w:qFormat/>
    <w:rsid w:val="00670FC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 Знак"/>
    <w:basedOn w:val="a0"/>
    <w:link w:val="a7"/>
    <w:uiPriority w:val="10"/>
    <w:rsid w:val="00670FC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uk-UA"/>
    </w:rPr>
  </w:style>
  <w:style w:type="table" w:styleId="15">
    <w:name w:val="Medium Shading 1 Accent 5"/>
    <w:basedOn w:val="a1"/>
    <w:uiPriority w:val="63"/>
    <w:rsid w:val="000119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74D6D"/>
    <w:rPr>
      <w:rFonts w:ascii="Tahoma" w:hAnsi="Tahoma" w:cs="Tahoma"/>
      <w:sz w:val="16"/>
      <w:szCs w:val="16"/>
      <w:lang w:val="uk-UA"/>
    </w:rPr>
  </w:style>
  <w:style w:type="table" w:styleId="a6">
    <w:name w:val="Table Grid"/>
    <w:basedOn w:val="a1"/>
    <w:uiPriority w:val="39"/>
    <w:rsid w:val="00D02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Light Grid Accent 6"/>
    <w:basedOn w:val="a1"/>
    <w:uiPriority w:val="62"/>
    <w:rsid w:val="00D02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a7">
    <w:name w:val="Title"/>
    <w:basedOn w:val="a"/>
    <w:next w:val="a"/>
    <w:link w:val="a8"/>
    <w:uiPriority w:val="10"/>
    <w:qFormat/>
    <w:rsid w:val="00670FC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 Знак"/>
    <w:basedOn w:val="a0"/>
    <w:link w:val="a7"/>
    <w:uiPriority w:val="10"/>
    <w:rsid w:val="00670FC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uk-UA"/>
    </w:rPr>
  </w:style>
  <w:style w:type="table" w:styleId="15">
    <w:name w:val="Medium Shading 1 Accent 5"/>
    <w:basedOn w:val="a1"/>
    <w:uiPriority w:val="63"/>
    <w:rsid w:val="000119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3804</Words>
  <Characters>2169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Fedorova</dc:creator>
  <cp:lastModifiedBy>АДМІН</cp:lastModifiedBy>
  <cp:revision>11</cp:revision>
  <dcterms:created xsi:type="dcterms:W3CDTF">2022-01-13T12:01:00Z</dcterms:created>
  <dcterms:modified xsi:type="dcterms:W3CDTF">2023-01-30T15:14:00Z</dcterms:modified>
</cp:coreProperties>
</file>