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6E" w:rsidRPr="00415825" w:rsidRDefault="00904839" w:rsidP="00415825">
      <w:pPr>
        <w:spacing w:after="0" w:line="240" w:lineRule="auto"/>
        <w:jc w:val="right"/>
        <w:rPr>
          <w:rFonts w:ascii="Times New Roman" w:hAnsi="Times New Roman" w:cs="Times New Roman"/>
          <w:b/>
          <w:sz w:val="28"/>
          <w:szCs w:val="28"/>
        </w:rPr>
      </w:pPr>
      <w:r w:rsidRPr="00415825">
        <w:rPr>
          <w:rFonts w:ascii="Times New Roman" w:hAnsi="Times New Roman" w:cs="Times New Roman"/>
          <w:b/>
          <w:sz w:val="28"/>
          <w:szCs w:val="28"/>
        </w:rPr>
        <w:t>УДК 94 (477)</w:t>
      </w:r>
    </w:p>
    <w:p w:rsidR="00904839" w:rsidRPr="00415825" w:rsidRDefault="00904839" w:rsidP="00415825">
      <w:pPr>
        <w:spacing w:after="0" w:line="240" w:lineRule="auto"/>
        <w:jc w:val="right"/>
        <w:rPr>
          <w:rFonts w:ascii="Times New Roman" w:hAnsi="Times New Roman" w:cs="Times New Roman"/>
          <w:b/>
          <w:sz w:val="28"/>
          <w:szCs w:val="28"/>
        </w:rPr>
      </w:pPr>
      <w:proofErr w:type="spellStart"/>
      <w:r w:rsidRPr="00415825">
        <w:rPr>
          <w:rFonts w:ascii="Times New Roman" w:hAnsi="Times New Roman" w:cs="Times New Roman"/>
          <w:b/>
          <w:sz w:val="28"/>
          <w:szCs w:val="28"/>
        </w:rPr>
        <w:t>Кушицька</w:t>
      </w:r>
      <w:proofErr w:type="spellEnd"/>
      <w:r w:rsidRPr="00415825">
        <w:rPr>
          <w:rFonts w:ascii="Times New Roman" w:hAnsi="Times New Roman" w:cs="Times New Roman"/>
          <w:b/>
          <w:sz w:val="28"/>
          <w:szCs w:val="28"/>
        </w:rPr>
        <w:t xml:space="preserve"> Ганна Володимирівна,</w:t>
      </w:r>
    </w:p>
    <w:p w:rsidR="00904839" w:rsidRPr="00415825" w:rsidRDefault="00904839" w:rsidP="00415825">
      <w:pPr>
        <w:spacing w:after="0" w:line="240" w:lineRule="auto"/>
        <w:jc w:val="right"/>
        <w:rPr>
          <w:rFonts w:ascii="Times New Roman" w:hAnsi="Times New Roman" w:cs="Times New Roman"/>
          <w:sz w:val="28"/>
          <w:szCs w:val="28"/>
        </w:rPr>
      </w:pPr>
      <w:r w:rsidRPr="00415825">
        <w:rPr>
          <w:rFonts w:ascii="Times New Roman" w:hAnsi="Times New Roman" w:cs="Times New Roman"/>
          <w:sz w:val="28"/>
          <w:szCs w:val="28"/>
        </w:rPr>
        <w:t>вчитель зарубіжної літератури</w:t>
      </w:r>
    </w:p>
    <w:p w:rsidR="00904839" w:rsidRPr="00415825" w:rsidRDefault="00904839" w:rsidP="00415825">
      <w:pPr>
        <w:spacing w:after="0" w:line="240" w:lineRule="auto"/>
        <w:jc w:val="right"/>
        <w:rPr>
          <w:rFonts w:ascii="Times New Roman" w:hAnsi="Times New Roman" w:cs="Times New Roman"/>
          <w:sz w:val="28"/>
          <w:szCs w:val="28"/>
        </w:rPr>
      </w:pPr>
      <w:r w:rsidRPr="00415825">
        <w:rPr>
          <w:rFonts w:ascii="Times New Roman" w:hAnsi="Times New Roman" w:cs="Times New Roman"/>
          <w:sz w:val="28"/>
          <w:szCs w:val="28"/>
        </w:rPr>
        <w:t>НВК «загальноосвітня школа І-ІІІ ступенів №2-ДНЗ»</w:t>
      </w:r>
    </w:p>
    <w:p w:rsidR="00904839" w:rsidRPr="00415825" w:rsidRDefault="00904839" w:rsidP="00415825">
      <w:pPr>
        <w:spacing w:after="0" w:line="240" w:lineRule="auto"/>
        <w:jc w:val="right"/>
        <w:rPr>
          <w:rFonts w:ascii="Times New Roman" w:hAnsi="Times New Roman" w:cs="Times New Roman"/>
          <w:sz w:val="28"/>
          <w:szCs w:val="28"/>
        </w:rPr>
      </w:pPr>
      <w:r w:rsidRPr="00415825">
        <w:rPr>
          <w:rFonts w:ascii="Times New Roman" w:hAnsi="Times New Roman" w:cs="Times New Roman"/>
          <w:sz w:val="28"/>
          <w:szCs w:val="28"/>
        </w:rPr>
        <w:t xml:space="preserve"> </w:t>
      </w:r>
      <w:proofErr w:type="spellStart"/>
      <w:r w:rsidRPr="00415825">
        <w:rPr>
          <w:rFonts w:ascii="Times New Roman" w:hAnsi="Times New Roman" w:cs="Times New Roman"/>
          <w:sz w:val="28"/>
          <w:szCs w:val="28"/>
        </w:rPr>
        <w:t>м.Хоростків</w:t>
      </w:r>
      <w:proofErr w:type="spellEnd"/>
      <w:r w:rsidRPr="00415825">
        <w:rPr>
          <w:rFonts w:ascii="Times New Roman" w:hAnsi="Times New Roman" w:cs="Times New Roman"/>
          <w:sz w:val="28"/>
          <w:szCs w:val="28"/>
        </w:rPr>
        <w:t>,</w:t>
      </w:r>
    </w:p>
    <w:p w:rsidR="00904839" w:rsidRPr="00415825" w:rsidRDefault="00904839" w:rsidP="00415825">
      <w:pPr>
        <w:spacing w:after="0" w:line="240" w:lineRule="auto"/>
        <w:jc w:val="right"/>
        <w:rPr>
          <w:rFonts w:ascii="Times New Roman" w:hAnsi="Times New Roman" w:cs="Times New Roman"/>
          <w:sz w:val="28"/>
          <w:szCs w:val="28"/>
        </w:rPr>
      </w:pPr>
      <w:r w:rsidRPr="00415825">
        <w:rPr>
          <w:rFonts w:ascii="Times New Roman" w:hAnsi="Times New Roman" w:cs="Times New Roman"/>
          <w:sz w:val="28"/>
          <w:szCs w:val="28"/>
        </w:rPr>
        <w:t>с. В.</w:t>
      </w:r>
      <w:proofErr w:type="spellStart"/>
      <w:r w:rsidRPr="00415825">
        <w:rPr>
          <w:rFonts w:ascii="Times New Roman" w:hAnsi="Times New Roman" w:cs="Times New Roman"/>
          <w:sz w:val="28"/>
          <w:szCs w:val="28"/>
        </w:rPr>
        <w:t>Говилів</w:t>
      </w:r>
      <w:proofErr w:type="spellEnd"/>
      <w:r w:rsidRPr="00415825">
        <w:rPr>
          <w:rFonts w:ascii="Times New Roman" w:hAnsi="Times New Roman" w:cs="Times New Roman"/>
          <w:sz w:val="28"/>
          <w:szCs w:val="28"/>
        </w:rPr>
        <w:t xml:space="preserve"> Теребовлянського району </w:t>
      </w:r>
    </w:p>
    <w:p w:rsidR="00904839" w:rsidRPr="00415825" w:rsidRDefault="00904839" w:rsidP="00415825">
      <w:pPr>
        <w:spacing w:after="0" w:line="240" w:lineRule="auto"/>
        <w:jc w:val="center"/>
        <w:rPr>
          <w:rFonts w:ascii="Times New Roman" w:hAnsi="Times New Roman" w:cs="Times New Roman"/>
          <w:b/>
          <w:sz w:val="28"/>
          <w:szCs w:val="28"/>
        </w:rPr>
      </w:pPr>
    </w:p>
    <w:p w:rsidR="00904839" w:rsidRPr="00415825" w:rsidRDefault="00904839" w:rsidP="00415825">
      <w:pPr>
        <w:spacing w:after="0" w:line="240" w:lineRule="auto"/>
        <w:jc w:val="center"/>
        <w:rPr>
          <w:rFonts w:ascii="Times New Roman" w:hAnsi="Times New Roman" w:cs="Times New Roman"/>
          <w:b/>
          <w:sz w:val="28"/>
          <w:szCs w:val="28"/>
        </w:rPr>
      </w:pPr>
      <w:r w:rsidRPr="00415825">
        <w:rPr>
          <w:rFonts w:ascii="Times New Roman" w:hAnsi="Times New Roman" w:cs="Times New Roman"/>
          <w:b/>
          <w:sz w:val="28"/>
          <w:szCs w:val="28"/>
        </w:rPr>
        <w:t>«Бо головне  ж тепер – реформа людини»</w:t>
      </w:r>
    </w:p>
    <w:p w:rsidR="00990578" w:rsidRPr="00415825" w:rsidRDefault="00990578" w:rsidP="00415825">
      <w:pPr>
        <w:spacing w:after="0" w:line="240" w:lineRule="auto"/>
        <w:ind w:firstLine="720"/>
        <w:jc w:val="right"/>
        <w:rPr>
          <w:rFonts w:ascii="Times New Roman" w:eastAsia="Calibri" w:hAnsi="Times New Roman" w:cs="Times New Roman"/>
          <w:i/>
          <w:sz w:val="28"/>
          <w:szCs w:val="28"/>
        </w:rPr>
      </w:pPr>
      <w:r w:rsidRPr="00415825">
        <w:rPr>
          <w:rFonts w:ascii="Times New Roman" w:eastAsia="Calibri" w:hAnsi="Times New Roman" w:cs="Times New Roman"/>
          <w:i/>
          <w:sz w:val="28"/>
          <w:szCs w:val="28"/>
        </w:rPr>
        <w:t>(М. Куліш, 1928)</w:t>
      </w:r>
    </w:p>
    <w:p w:rsidR="00120251" w:rsidRPr="00415825" w:rsidRDefault="00120251" w:rsidP="00415825">
      <w:pPr>
        <w:pStyle w:val="3"/>
        <w:spacing w:before="0" w:after="0"/>
        <w:ind w:firstLine="708"/>
        <w:jc w:val="both"/>
        <w:rPr>
          <w:rFonts w:ascii="Times New Roman" w:hAnsi="Times New Roman" w:cs="Times New Roman"/>
          <w:b w:val="0"/>
          <w:sz w:val="28"/>
          <w:szCs w:val="28"/>
          <w:lang w:val="uk-UA"/>
        </w:rPr>
      </w:pPr>
      <w:r w:rsidRPr="00415825">
        <w:rPr>
          <w:rFonts w:ascii="Times New Roman" w:hAnsi="Times New Roman" w:cs="Times New Roman"/>
          <w:b w:val="0"/>
          <w:sz w:val="28"/>
          <w:szCs w:val="28"/>
          <w:lang w:val="uk-UA"/>
        </w:rPr>
        <w:t xml:space="preserve">В Українській Хартії читаємо: «Нам потрібна докорінна зміна ставлення один до одного. Любити означає </w:t>
      </w:r>
      <w:r w:rsidRPr="00415825">
        <w:rPr>
          <w:rFonts w:ascii="Times New Roman" w:eastAsia="Arial Unicode MS" w:hAnsi="Times New Roman" w:cs="Times New Roman"/>
          <w:b w:val="0"/>
          <w:sz w:val="28"/>
          <w:szCs w:val="28"/>
          <w:lang w:val="uk-UA"/>
        </w:rPr>
        <w:t>бажати ближньому добра».</w:t>
      </w:r>
    </w:p>
    <w:p w:rsidR="00120251" w:rsidRPr="00415825" w:rsidRDefault="00120251" w:rsidP="00415825">
      <w:pPr>
        <w:spacing w:after="0" w:line="240" w:lineRule="auto"/>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Ми живемо у неспокійному світі. Криза культури і звичаїв нашого суспільства проступає на кожному кроці. Айсберги цієї проблеми особливо драматичні:</w:t>
      </w:r>
    </w:p>
    <w:p w:rsidR="00120251" w:rsidRPr="00415825" w:rsidRDefault="00120251" w:rsidP="00415825">
      <w:pPr>
        <w:numPr>
          <w:ilvl w:val="0"/>
          <w:numId w:val="1"/>
        </w:numPr>
        <w:spacing w:after="0" w:line="240" w:lineRule="auto"/>
        <w:ind w:left="0"/>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крах цінностей;</w:t>
      </w:r>
    </w:p>
    <w:p w:rsidR="00120251" w:rsidRPr="00415825" w:rsidRDefault="00120251" w:rsidP="00415825">
      <w:pPr>
        <w:numPr>
          <w:ilvl w:val="0"/>
          <w:numId w:val="1"/>
        </w:numPr>
        <w:spacing w:after="0" w:line="240" w:lineRule="auto"/>
        <w:ind w:left="0"/>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бездуховність;</w:t>
      </w:r>
    </w:p>
    <w:p w:rsidR="00120251" w:rsidRPr="00415825" w:rsidRDefault="00120251" w:rsidP="00415825">
      <w:pPr>
        <w:numPr>
          <w:ilvl w:val="0"/>
          <w:numId w:val="1"/>
        </w:numPr>
        <w:spacing w:after="0" w:line="240" w:lineRule="auto"/>
        <w:ind w:left="0"/>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споживацька поведінка, навіть у сімейному колі;</w:t>
      </w:r>
    </w:p>
    <w:p w:rsidR="00120251" w:rsidRPr="00415825" w:rsidRDefault="00120251" w:rsidP="00415825">
      <w:pPr>
        <w:numPr>
          <w:ilvl w:val="0"/>
          <w:numId w:val="1"/>
        </w:numPr>
        <w:spacing w:after="0" w:line="240" w:lineRule="auto"/>
        <w:ind w:left="0"/>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екологічні проблеми;</w:t>
      </w:r>
    </w:p>
    <w:p w:rsidR="00120251" w:rsidRPr="00415825" w:rsidRDefault="00120251" w:rsidP="00415825">
      <w:pPr>
        <w:numPr>
          <w:ilvl w:val="0"/>
          <w:numId w:val="1"/>
        </w:numPr>
        <w:spacing w:after="0" w:line="240" w:lineRule="auto"/>
        <w:ind w:left="0"/>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безлад і анархія у статевих стосунках.</w:t>
      </w:r>
    </w:p>
    <w:p w:rsidR="00120251" w:rsidRPr="00415825" w:rsidRDefault="00120251" w:rsidP="00415825">
      <w:pPr>
        <w:spacing w:after="0" w:line="240" w:lineRule="auto"/>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Можна довго перераховувати ці явища, але замість того, щоб поверхово оцінювати ситуацію, годиться скоріше глянути на глибоко приховану споконвічну тугу за красою у неспокійному серці людини, на потребу любові.</w:t>
      </w:r>
    </w:p>
    <w:p w:rsidR="00120251" w:rsidRPr="00415825" w:rsidRDefault="00120251" w:rsidP="00415825">
      <w:pPr>
        <w:spacing w:after="0" w:line="240" w:lineRule="auto"/>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w:t>
      </w:r>
      <w:r w:rsidR="00990578" w:rsidRPr="00415825">
        <w:rPr>
          <w:rFonts w:ascii="Times New Roman" w:eastAsia="Arial Unicode MS" w:hAnsi="Times New Roman" w:cs="Times New Roman"/>
          <w:sz w:val="28"/>
          <w:szCs w:val="28"/>
        </w:rPr>
        <w:tab/>
      </w:r>
      <w:r w:rsidRPr="00415825">
        <w:rPr>
          <w:rFonts w:ascii="Times New Roman" w:eastAsia="Arial Unicode MS" w:hAnsi="Times New Roman" w:cs="Times New Roman"/>
          <w:sz w:val="28"/>
          <w:szCs w:val="28"/>
        </w:rPr>
        <w:t>У романі Достоєвського «Ідіот» гостро звучить тема зневаженої краси, приниженої людської гідності. Герой твору, наділений лагідністю, душевною прозорливістю, добротою і  любов’ю до людей,  у хаосі егоїстичних інтересів і пристрастей залишається незрозумілим і гине. Достоєвський писав до своєї племінниці С. А. Іванової: «Головна думка роману – представити позитивно прекрасну людину…».  У романі «Ідіот» автор вкладає в уста атеїста Іполита слова, скеровані до князя Мишкіна: «Це правда, що ви, князю, говорили, що світ врятує краса»?... Яка краса врятує світ? Мені це Коля переказав…Ви ж ревний християнин! Коля говорить, що ви самі себе називаєте християнином. Князь уважно дивився на нього і мовчав.»</w:t>
      </w:r>
      <w:r w:rsidR="00721013" w:rsidRPr="00415825">
        <w:rPr>
          <w:rFonts w:ascii="Times New Roman" w:eastAsia="Arial Unicode MS" w:hAnsi="Times New Roman" w:cs="Times New Roman"/>
          <w:sz w:val="28"/>
          <w:szCs w:val="28"/>
        </w:rPr>
        <w:t xml:space="preserve"> </w:t>
      </w:r>
      <w:r w:rsidRPr="00415825">
        <w:rPr>
          <w:rFonts w:ascii="Times New Roman" w:eastAsia="Arial Unicode MS" w:hAnsi="Times New Roman" w:cs="Times New Roman"/>
          <w:sz w:val="28"/>
          <w:szCs w:val="28"/>
        </w:rPr>
        <w:t>(Частина третя,5)</w:t>
      </w:r>
      <w:r w:rsidR="00721013" w:rsidRPr="00415825">
        <w:rPr>
          <w:rFonts w:ascii="Times New Roman" w:eastAsia="Arial Unicode MS" w:hAnsi="Times New Roman" w:cs="Times New Roman"/>
          <w:sz w:val="28"/>
          <w:szCs w:val="28"/>
        </w:rPr>
        <w:t>.</w:t>
      </w:r>
    </w:p>
    <w:p w:rsidR="00120251" w:rsidRPr="00415825" w:rsidRDefault="00120251" w:rsidP="00415825">
      <w:pPr>
        <w:spacing w:after="0" w:line="240" w:lineRule="auto"/>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w:t>
      </w:r>
      <w:r w:rsidR="00990578" w:rsidRPr="00415825">
        <w:rPr>
          <w:rFonts w:ascii="Times New Roman" w:eastAsia="Arial Unicode MS" w:hAnsi="Times New Roman" w:cs="Times New Roman"/>
          <w:sz w:val="28"/>
          <w:szCs w:val="28"/>
        </w:rPr>
        <w:tab/>
      </w:r>
      <w:r w:rsidRPr="00415825">
        <w:rPr>
          <w:rFonts w:ascii="Times New Roman" w:eastAsia="Arial Unicode MS" w:hAnsi="Times New Roman" w:cs="Times New Roman"/>
          <w:sz w:val="28"/>
          <w:szCs w:val="28"/>
        </w:rPr>
        <w:t xml:space="preserve">Князь не відповів на питання, як не відповів Учитель з </w:t>
      </w:r>
      <w:proofErr w:type="spellStart"/>
      <w:r w:rsidRPr="00415825">
        <w:rPr>
          <w:rFonts w:ascii="Times New Roman" w:eastAsia="Arial Unicode MS" w:hAnsi="Times New Roman" w:cs="Times New Roman"/>
          <w:sz w:val="28"/>
          <w:szCs w:val="28"/>
        </w:rPr>
        <w:t>Назарету</w:t>
      </w:r>
      <w:proofErr w:type="spellEnd"/>
      <w:r w:rsidRPr="00415825">
        <w:rPr>
          <w:rFonts w:ascii="Times New Roman" w:eastAsia="Arial Unicode MS" w:hAnsi="Times New Roman" w:cs="Times New Roman"/>
          <w:sz w:val="28"/>
          <w:szCs w:val="28"/>
        </w:rPr>
        <w:t xml:space="preserve"> на питання </w:t>
      </w:r>
      <w:proofErr w:type="spellStart"/>
      <w:r w:rsidRPr="00415825">
        <w:rPr>
          <w:rFonts w:ascii="Times New Roman" w:eastAsia="Arial Unicode MS" w:hAnsi="Times New Roman" w:cs="Times New Roman"/>
          <w:sz w:val="28"/>
          <w:szCs w:val="28"/>
        </w:rPr>
        <w:t>Пилата</w:t>
      </w:r>
      <w:proofErr w:type="spellEnd"/>
      <w:r w:rsidRPr="00415825">
        <w:rPr>
          <w:rFonts w:ascii="Times New Roman" w:eastAsia="Arial Unicode MS" w:hAnsi="Times New Roman" w:cs="Times New Roman"/>
          <w:sz w:val="28"/>
          <w:szCs w:val="28"/>
        </w:rPr>
        <w:t>: «Що таке правда?» Жива правда стояла перед намісником.</w:t>
      </w:r>
    </w:p>
    <w:p w:rsidR="00120251" w:rsidRPr="00415825" w:rsidRDefault="00120251" w:rsidP="00415825">
      <w:pPr>
        <w:spacing w:after="0" w:line="240" w:lineRule="auto"/>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Напевне, к</w:t>
      </w:r>
      <w:r w:rsidR="00721013" w:rsidRPr="00415825">
        <w:rPr>
          <w:rFonts w:ascii="Times New Roman" w:eastAsia="Arial Unicode MS" w:hAnsi="Times New Roman" w:cs="Times New Roman"/>
          <w:sz w:val="28"/>
          <w:szCs w:val="28"/>
        </w:rPr>
        <w:t>нязь Мишкін своїм мовчанням хотів</w:t>
      </w:r>
      <w:r w:rsidRPr="00415825">
        <w:rPr>
          <w:rFonts w:ascii="Times New Roman" w:eastAsia="Arial Unicode MS" w:hAnsi="Times New Roman" w:cs="Times New Roman"/>
          <w:sz w:val="28"/>
          <w:szCs w:val="28"/>
        </w:rPr>
        <w:t xml:space="preserve"> сказати, що красою, яка в</w:t>
      </w:r>
      <w:r w:rsidR="00721013" w:rsidRPr="00415825">
        <w:rPr>
          <w:rFonts w:ascii="Times New Roman" w:eastAsia="Arial Unicode MS" w:hAnsi="Times New Roman" w:cs="Times New Roman"/>
          <w:sz w:val="28"/>
          <w:szCs w:val="28"/>
        </w:rPr>
        <w:t>рятує світ є любов, співучасть</w:t>
      </w:r>
      <w:r w:rsidRPr="00415825">
        <w:rPr>
          <w:rFonts w:ascii="Times New Roman" w:eastAsia="Arial Unicode MS" w:hAnsi="Times New Roman" w:cs="Times New Roman"/>
          <w:sz w:val="28"/>
          <w:szCs w:val="28"/>
        </w:rPr>
        <w:t xml:space="preserve"> у стражданні й біль тих, хто потерпає скрізь.</w:t>
      </w:r>
    </w:p>
    <w:p w:rsidR="00721013" w:rsidRPr="00415825" w:rsidRDefault="00120251" w:rsidP="00415825">
      <w:pPr>
        <w:spacing w:after="0" w:line="240" w:lineRule="auto"/>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w:t>
      </w:r>
      <w:r w:rsidR="00990578" w:rsidRPr="00415825">
        <w:rPr>
          <w:rFonts w:ascii="Times New Roman" w:eastAsia="Arial Unicode MS" w:hAnsi="Times New Roman" w:cs="Times New Roman"/>
          <w:sz w:val="28"/>
          <w:szCs w:val="28"/>
        </w:rPr>
        <w:tab/>
      </w:r>
      <w:r w:rsidRPr="00415825">
        <w:rPr>
          <w:rFonts w:ascii="Times New Roman" w:eastAsia="Arial Unicode MS" w:hAnsi="Times New Roman" w:cs="Times New Roman"/>
          <w:sz w:val="28"/>
          <w:szCs w:val="28"/>
        </w:rPr>
        <w:t>Яка краса врятує світ? Краса доброти, яку людина випромінює у світ. Вона є потугою понад усі потуги. Це любов, співчуття, правда, мир, лагідність, здатність забувати себе і віддавати свої сили на благо інших, самозречен</w:t>
      </w:r>
      <w:r w:rsidR="00721013" w:rsidRPr="00415825">
        <w:rPr>
          <w:rFonts w:ascii="Times New Roman" w:eastAsia="Arial Unicode MS" w:hAnsi="Times New Roman" w:cs="Times New Roman"/>
          <w:sz w:val="28"/>
          <w:szCs w:val="28"/>
        </w:rPr>
        <w:t xml:space="preserve">ня. Антична сентенція </w:t>
      </w:r>
      <w:proofErr w:type="spellStart"/>
      <w:r w:rsidR="00721013" w:rsidRPr="00415825">
        <w:rPr>
          <w:rFonts w:ascii="Times New Roman" w:eastAsia="Arial Unicode MS" w:hAnsi="Times New Roman" w:cs="Times New Roman"/>
          <w:sz w:val="28"/>
          <w:szCs w:val="28"/>
        </w:rPr>
        <w:t>Менандра</w:t>
      </w:r>
      <w:proofErr w:type="spellEnd"/>
      <w:r w:rsidR="00721013" w:rsidRPr="00415825">
        <w:rPr>
          <w:rFonts w:ascii="Times New Roman" w:eastAsia="Arial Unicode MS" w:hAnsi="Times New Roman" w:cs="Times New Roman"/>
          <w:sz w:val="28"/>
          <w:szCs w:val="28"/>
        </w:rPr>
        <w:t xml:space="preserve">: </w:t>
      </w:r>
      <w:r w:rsidRPr="00415825">
        <w:rPr>
          <w:rFonts w:ascii="Times New Roman" w:eastAsia="Arial Unicode MS" w:hAnsi="Times New Roman" w:cs="Times New Roman"/>
          <w:sz w:val="28"/>
          <w:szCs w:val="28"/>
        </w:rPr>
        <w:t>«Наскільки прекрасна людина, якщо вона справді людина» - виражає основні класичні цінності: Правда, Любов, Добро</w:t>
      </w:r>
      <w:r w:rsidR="00721013" w:rsidRPr="00415825">
        <w:rPr>
          <w:rFonts w:ascii="Times New Roman" w:eastAsia="Arial Unicode MS" w:hAnsi="Times New Roman" w:cs="Times New Roman"/>
          <w:sz w:val="28"/>
          <w:szCs w:val="28"/>
        </w:rPr>
        <w:t>.</w:t>
      </w:r>
    </w:p>
    <w:p w:rsidR="00120251" w:rsidRPr="00415825" w:rsidRDefault="00120251" w:rsidP="00415825">
      <w:pPr>
        <w:spacing w:after="0" w:line="240" w:lineRule="auto"/>
        <w:ind w:firstLine="708"/>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Згадаймо таких сучасних благовісників добра, як</w:t>
      </w:r>
      <w:r w:rsidR="00721013" w:rsidRPr="00415825">
        <w:rPr>
          <w:rFonts w:ascii="Times New Roman" w:eastAsia="Arial Unicode MS" w:hAnsi="Times New Roman" w:cs="Times New Roman"/>
          <w:sz w:val="28"/>
          <w:szCs w:val="28"/>
        </w:rPr>
        <w:t xml:space="preserve"> Альберт </w:t>
      </w:r>
      <w:proofErr w:type="spellStart"/>
      <w:r w:rsidR="00721013" w:rsidRPr="00415825">
        <w:rPr>
          <w:rFonts w:ascii="Times New Roman" w:eastAsia="Arial Unicode MS" w:hAnsi="Times New Roman" w:cs="Times New Roman"/>
          <w:sz w:val="28"/>
          <w:szCs w:val="28"/>
        </w:rPr>
        <w:t>Швейцер</w:t>
      </w:r>
      <w:proofErr w:type="spellEnd"/>
      <w:r w:rsidR="00721013" w:rsidRPr="00415825">
        <w:rPr>
          <w:rFonts w:ascii="Times New Roman" w:eastAsia="Arial Unicode MS" w:hAnsi="Times New Roman" w:cs="Times New Roman"/>
          <w:sz w:val="28"/>
          <w:szCs w:val="28"/>
        </w:rPr>
        <w:t xml:space="preserve">, </w:t>
      </w:r>
      <w:r w:rsidRPr="00415825">
        <w:rPr>
          <w:rFonts w:ascii="Times New Roman" w:eastAsia="Arial Unicode MS" w:hAnsi="Times New Roman" w:cs="Times New Roman"/>
          <w:sz w:val="28"/>
          <w:szCs w:val="28"/>
        </w:rPr>
        <w:t xml:space="preserve">отець Максиміліан </w:t>
      </w:r>
      <w:proofErr w:type="spellStart"/>
      <w:r w:rsidRPr="00415825">
        <w:rPr>
          <w:rFonts w:ascii="Times New Roman" w:eastAsia="Arial Unicode MS" w:hAnsi="Times New Roman" w:cs="Times New Roman"/>
          <w:sz w:val="28"/>
          <w:szCs w:val="28"/>
        </w:rPr>
        <w:t>Кольбе</w:t>
      </w:r>
      <w:proofErr w:type="spellEnd"/>
      <w:r w:rsidRPr="00415825">
        <w:rPr>
          <w:rFonts w:ascii="Times New Roman" w:eastAsia="Arial Unicode MS" w:hAnsi="Times New Roman" w:cs="Times New Roman"/>
          <w:sz w:val="28"/>
          <w:szCs w:val="28"/>
        </w:rPr>
        <w:t xml:space="preserve">, Матір Тереза з </w:t>
      </w:r>
      <w:proofErr w:type="spellStart"/>
      <w:r w:rsidRPr="00415825">
        <w:rPr>
          <w:rFonts w:ascii="Times New Roman" w:eastAsia="Arial Unicode MS" w:hAnsi="Times New Roman" w:cs="Times New Roman"/>
          <w:sz w:val="28"/>
          <w:szCs w:val="28"/>
        </w:rPr>
        <w:t>Калькути</w:t>
      </w:r>
      <w:proofErr w:type="spellEnd"/>
      <w:r w:rsidRPr="00415825">
        <w:rPr>
          <w:rFonts w:ascii="Times New Roman" w:eastAsia="Arial Unicode MS" w:hAnsi="Times New Roman" w:cs="Times New Roman"/>
          <w:sz w:val="28"/>
          <w:szCs w:val="28"/>
        </w:rPr>
        <w:t xml:space="preserve">. Як писав Іван Павло ІІ: «Стаючи людиною, Син Божий вніс в історію людства все євангельське </w:t>
      </w:r>
      <w:r w:rsidRPr="00415825">
        <w:rPr>
          <w:rFonts w:ascii="Times New Roman" w:eastAsia="Arial Unicode MS" w:hAnsi="Times New Roman" w:cs="Times New Roman"/>
          <w:sz w:val="28"/>
          <w:szCs w:val="28"/>
        </w:rPr>
        <w:lastRenderedPageBreak/>
        <w:t>багатство пр</w:t>
      </w:r>
      <w:r w:rsidR="00721013" w:rsidRPr="00415825">
        <w:rPr>
          <w:rFonts w:ascii="Times New Roman" w:eastAsia="Arial Unicode MS" w:hAnsi="Times New Roman" w:cs="Times New Roman"/>
          <w:sz w:val="28"/>
          <w:szCs w:val="28"/>
        </w:rPr>
        <w:t>авди і добра, а разом з ними об’</w:t>
      </w:r>
      <w:r w:rsidRPr="00415825">
        <w:rPr>
          <w:rFonts w:ascii="Times New Roman" w:eastAsia="Arial Unicode MS" w:hAnsi="Times New Roman" w:cs="Times New Roman"/>
          <w:sz w:val="28"/>
          <w:szCs w:val="28"/>
        </w:rPr>
        <w:t>явив також новий вимір краси: євангельське послання наповнене ним по вінця» (Послання до митців,5). Цей вимір краси має вигляд любові.</w:t>
      </w:r>
      <w:r w:rsidR="00721013" w:rsidRPr="00415825">
        <w:rPr>
          <w:rFonts w:ascii="Times New Roman" w:eastAsia="Arial Unicode MS" w:hAnsi="Times New Roman" w:cs="Times New Roman"/>
          <w:sz w:val="28"/>
          <w:szCs w:val="28"/>
        </w:rPr>
        <w:t xml:space="preserve"> </w:t>
      </w:r>
      <w:r w:rsidRPr="00415825">
        <w:rPr>
          <w:rFonts w:ascii="Times New Roman" w:eastAsia="Arial Unicode MS" w:hAnsi="Times New Roman" w:cs="Times New Roman"/>
          <w:sz w:val="28"/>
          <w:szCs w:val="28"/>
        </w:rPr>
        <w:t xml:space="preserve">Має вигляд </w:t>
      </w:r>
      <w:proofErr w:type="spellStart"/>
      <w:r w:rsidRPr="00415825">
        <w:rPr>
          <w:rFonts w:ascii="Times New Roman" w:eastAsia="Arial Unicode MS" w:hAnsi="Times New Roman" w:cs="Times New Roman"/>
          <w:sz w:val="28"/>
          <w:szCs w:val="28"/>
        </w:rPr>
        <w:t>розіп</w:t>
      </w:r>
      <w:r w:rsidR="00721013" w:rsidRPr="00415825">
        <w:rPr>
          <w:rFonts w:ascii="Times New Roman" w:eastAsia="Arial Unicode MS" w:hAnsi="Times New Roman" w:cs="Times New Roman"/>
          <w:sz w:val="28"/>
          <w:szCs w:val="28"/>
        </w:rPr>
        <w:t>’</w:t>
      </w:r>
      <w:proofErr w:type="spellEnd"/>
      <w:r w:rsidRPr="00415825">
        <w:rPr>
          <w:rFonts w:ascii="Times New Roman" w:eastAsia="Arial Unicode MS" w:hAnsi="Times New Roman" w:cs="Times New Roman"/>
          <w:sz w:val="28"/>
          <w:szCs w:val="28"/>
        </w:rPr>
        <w:t xml:space="preserve"> </w:t>
      </w:r>
      <w:proofErr w:type="spellStart"/>
      <w:r w:rsidRPr="00415825">
        <w:rPr>
          <w:rFonts w:ascii="Times New Roman" w:eastAsia="Arial Unicode MS" w:hAnsi="Times New Roman" w:cs="Times New Roman"/>
          <w:sz w:val="28"/>
          <w:szCs w:val="28"/>
        </w:rPr>
        <w:t>ятої</w:t>
      </w:r>
      <w:proofErr w:type="spellEnd"/>
      <w:r w:rsidRPr="00415825">
        <w:rPr>
          <w:rFonts w:ascii="Times New Roman" w:eastAsia="Arial Unicode MS" w:hAnsi="Times New Roman" w:cs="Times New Roman"/>
          <w:sz w:val="28"/>
          <w:szCs w:val="28"/>
        </w:rPr>
        <w:t xml:space="preserve"> Любов</w:t>
      </w:r>
      <w:r w:rsidR="00721013" w:rsidRPr="00415825">
        <w:rPr>
          <w:rFonts w:ascii="Times New Roman" w:eastAsia="Arial Unicode MS" w:hAnsi="Times New Roman" w:cs="Times New Roman"/>
          <w:sz w:val="28"/>
          <w:szCs w:val="28"/>
        </w:rPr>
        <w:t xml:space="preserve">і. </w:t>
      </w:r>
      <w:r w:rsidRPr="00415825">
        <w:rPr>
          <w:rFonts w:ascii="Times New Roman" w:eastAsia="Arial Unicode MS" w:hAnsi="Times New Roman" w:cs="Times New Roman"/>
          <w:sz w:val="28"/>
          <w:szCs w:val="28"/>
        </w:rPr>
        <w:t>Слабосилість Всемогутнього, божественне страждання і смерть – це об явлення Його любові до людей, доказ любові. Любов неймовірна й водночас тиха, приваблива, яка нас притягує і захоплює, вона виражає справжню Красу, яка рятує.</w:t>
      </w:r>
    </w:p>
    <w:p w:rsidR="008B5737" w:rsidRPr="00415825" w:rsidRDefault="00120251" w:rsidP="00415825">
      <w:pPr>
        <w:spacing w:after="0" w:line="240" w:lineRule="auto"/>
        <w:ind w:firstLine="708"/>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 xml:space="preserve"> І сьогодні не втрачає своєї актуальності прекрасний гімн про любов Св. Павла, записаний у 13 розділі Першого Послання до </w:t>
      </w:r>
      <w:proofErr w:type="spellStart"/>
      <w:r w:rsidRPr="00415825">
        <w:rPr>
          <w:rFonts w:ascii="Times New Roman" w:eastAsia="Arial Unicode MS" w:hAnsi="Times New Roman" w:cs="Times New Roman"/>
          <w:sz w:val="28"/>
          <w:szCs w:val="28"/>
        </w:rPr>
        <w:t>коринтян</w:t>
      </w:r>
      <w:proofErr w:type="spellEnd"/>
      <w:r w:rsidRPr="00415825">
        <w:rPr>
          <w:rFonts w:ascii="Times New Roman" w:eastAsia="Arial Unicode MS" w:hAnsi="Times New Roman" w:cs="Times New Roman"/>
          <w:sz w:val="28"/>
          <w:szCs w:val="28"/>
        </w:rPr>
        <w:t>: «Якби я говорив мовами</w:t>
      </w:r>
      <w:r w:rsidR="008B5737" w:rsidRPr="00415825">
        <w:rPr>
          <w:rFonts w:ascii="Times New Roman" w:eastAsia="Arial Unicode MS" w:hAnsi="Times New Roman" w:cs="Times New Roman"/>
          <w:sz w:val="28"/>
          <w:szCs w:val="28"/>
        </w:rPr>
        <w:t xml:space="preserve"> л</w:t>
      </w:r>
      <w:r w:rsidRPr="00415825">
        <w:rPr>
          <w:rFonts w:ascii="Times New Roman" w:eastAsia="Arial Unicode MS" w:hAnsi="Times New Roman" w:cs="Times New Roman"/>
          <w:sz w:val="28"/>
          <w:szCs w:val="28"/>
        </w:rPr>
        <w:t>юдськими й ангельськими,</w:t>
      </w:r>
      <w:r w:rsidR="008B5737" w:rsidRPr="00415825">
        <w:rPr>
          <w:rFonts w:ascii="Times New Roman" w:eastAsia="Arial Unicode MS" w:hAnsi="Times New Roman" w:cs="Times New Roman"/>
          <w:sz w:val="28"/>
          <w:szCs w:val="28"/>
        </w:rPr>
        <w:t xml:space="preserve"> а</w:t>
      </w:r>
      <w:r w:rsidRPr="00415825">
        <w:rPr>
          <w:rFonts w:ascii="Times New Roman" w:eastAsia="Arial Unicode MS" w:hAnsi="Times New Roman" w:cs="Times New Roman"/>
          <w:sz w:val="28"/>
          <w:szCs w:val="28"/>
        </w:rPr>
        <w:t>ле не мав любові,</w:t>
      </w:r>
      <w:r w:rsidR="008B5737" w:rsidRPr="00415825">
        <w:rPr>
          <w:rFonts w:ascii="Times New Roman" w:eastAsia="Arial Unicode MS" w:hAnsi="Times New Roman" w:cs="Times New Roman"/>
          <w:sz w:val="28"/>
          <w:szCs w:val="28"/>
        </w:rPr>
        <w:t xml:space="preserve"> я</w:t>
      </w:r>
      <w:r w:rsidRPr="00415825">
        <w:rPr>
          <w:rFonts w:ascii="Times New Roman" w:eastAsia="Arial Unicode MS" w:hAnsi="Times New Roman" w:cs="Times New Roman"/>
          <w:sz w:val="28"/>
          <w:szCs w:val="28"/>
        </w:rPr>
        <w:t xml:space="preserve"> був би немов мідь </w:t>
      </w:r>
      <w:proofErr w:type="spellStart"/>
      <w:r w:rsidRPr="00415825">
        <w:rPr>
          <w:rFonts w:ascii="Times New Roman" w:eastAsia="Arial Unicode MS" w:hAnsi="Times New Roman" w:cs="Times New Roman"/>
          <w:sz w:val="28"/>
          <w:szCs w:val="28"/>
        </w:rPr>
        <w:t>бреняч</w:t>
      </w:r>
      <w:r w:rsidR="00E85087" w:rsidRPr="00415825">
        <w:rPr>
          <w:rFonts w:ascii="Times New Roman" w:eastAsia="Arial Unicode MS" w:hAnsi="Times New Roman" w:cs="Times New Roman"/>
          <w:sz w:val="28"/>
          <w:szCs w:val="28"/>
        </w:rPr>
        <w:t>а</w:t>
      </w:r>
      <w:proofErr w:type="spellEnd"/>
      <w:r w:rsidR="008B5737" w:rsidRPr="00415825">
        <w:rPr>
          <w:rFonts w:ascii="Times New Roman" w:eastAsia="Arial Unicode MS" w:hAnsi="Times New Roman" w:cs="Times New Roman"/>
          <w:sz w:val="28"/>
          <w:szCs w:val="28"/>
        </w:rPr>
        <w:t>, а</w:t>
      </w:r>
      <w:r w:rsidRPr="00415825">
        <w:rPr>
          <w:rFonts w:ascii="Times New Roman" w:eastAsia="Arial Unicode MS" w:hAnsi="Times New Roman" w:cs="Times New Roman"/>
          <w:sz w:val="28"/>
          <w:szCs w:val="28"/>
        </w:rPr>
        <w:t>бо кимвал звучний»</w:t>
      </w:r>
      <w:r w:rsidR="008B5737" w:rsidRPr="00415825">
        <w:rPr>
          <w:rFonts w:ascii="Times New Roman" w:eastAsia="Arial Unicode MS" w:hAnsi="Times New Roman" w:cs="Times New Roman"/>
          <w:sz w:val="28"/>
          <w:szCs w:val="28"/>
        </w:rPr>
        <w:t>.</w:t>
      </w:r>
    </w:p>
    <w:p w:rsidR="00120251" w:rsidRPr="00415825" w:rsidRDefault="00120251" w:rsidP="00415825">
      <w:pPr>
        <w:spacing w:after="0" w:line="240" w:lineRule="auto"/>
        <w:ind w:firstLine="708"/>
        <w:jc w:val="both"/>
        <w:rPr>
          <w:rFonts w:ascii="Times New Roman" w:eastAsia="Arial Unicode MS" w:hAnsi="Times New Roman" w:cs="Times New Roman"/>
          <w:sz w:val="28"/>
          <w:szCs w:val="28"/>
        </w:rPr>
      </w:pPr>
      <w:r w:rsidRPr="00415825">
        <w:rPr>
          <w:rFonts w:ascii="Times New Roman" w:eastAsia="Arial Unicode MS" w:hAnsi="Times New Roman" w:cs="Times New Roman"/>
          <w:sz w:val="28"/>
          <w:szCs w:val="28"/>
        </w:rPr>
        <w:t>У вихованні молоді не можна відкидати роль християнських цінностей, серед яких чи не найголовнішою є любов до ближнього.</w:t>
      </w:r>
    </w:p>
    <w:p w:rsidR="00E85087" w:rsidRPr="00415825" w:rsidRDefault="00E85087" w:rsidP="00415825">
      <w:pPr>
        <w:spacing w:after="0" w:line="240" w:lineRule="auto"/>
        <w:ind w:firstLine="708"/>
        <w:jc w:val="both"/>
        <w:rPr>
          <w:rFonts w:ascii="Times New Roman" w:eastAsia="Arial Unicode MS" w:hAnsi="Times New Roman" w:cs="Times New Roman"/>
          <w:sz w:val="28"/>
          <w:szCs w:val="28"/>
          <w:lang w:val="ru-RU"/>
        </w:rPr>
      </w:pP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proofErr w:type="spellStart"/>
      <w:r w:rsidRPr="00415825">
        <w:rPr>
          <w:rFonts w:ascii="Times New Roman" w:eastAsia="Calibri" w:hAnsi="Times New Roman" w:cs="Times New Roman"/>
          <w:sz w:val="28"/>
          <w:szCs w:val="28"/>
        </w:rPr>
        <w:t>Один</w:t>
      </w:r>
      <w:r w:rsidR="00154C10" w:rsidRPr="00415825">
        <w:rPr>
          <w:rFonts w:ascii="Times New Roman" w:eastAsia="Calibri" w:hAnsi="Times New Roman" w:cs="Times New Roman"/>
          <w:sz w:val="28"/>
          <w:szCs w:val="28"/>
        </w:rPr>
        <w:t>им</w:t>
      </w:r>
      <w:proofErr w:type="spellEnd"/>
      <w:r w:rsidRPr="00415825">
        <w:rPr>
          <w:rFonts w:ascii="Times New Roman" w:eastAsia="Calibri" w:hAnsi="Times New Roman" w:cs="Times New Roman"/>
          <w:sz w:val="28"/>
          <w:szCs w:val="28"/>
        </w:rPr>
        <w:t xml:space="preserve"> з наріжних каменів Хартії є думка про важливість духовних цінностей і моралі, що не можуть бути відкладені на завтра, бо вони завжди потрібні сьогодні. Яка ж роль книжки у вихованні духовних цінностей молоді?</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 xml:space="preserve">Зрозуміло, сьогодні людей більше цікавить футбол, телевізор, комфорт, насолода. Таких людей сьогодні багато. Якщо ХХ ст. було названо віком книги, то зараз поступово відбувається витіснення книжки аудіовізуальною цивілізацією. Престиж книжки падає в очах багатьох людей. Що віщує нам всюдисущий </w:t>
      </w:r>
      <w:proofErr w:type="spellStart"/>
      <w:r w:rsidRPr="00415825">
        <w:rPr>
          <w:rFonts w:ascii="Times New Roman" w:eastAsia="Calibri" w:hAnsi="Times New Roman" w:cs="Times New Roman"/>
          <w:sz w:val="28"/>
          <w:szCs w:val="28"/>
        </w:rPr>
        <w:t>інтернет</w:t>
      </w:r>
      <w:proofErr w:type="spellEnd"/>
      <w:r w:rsidRPr="00415825">
        <w:rPr>
          <w:rFonts w:ascii="Times New Roman" w:eastAsia="Calibri" w:hAnsi="Times New Roman" w:cs="Times New Roman"/>
          <w:sz w:val="28"/>
          <w:szCs w:val="28"/>
        </w:rPr>
        <w:t xml:space="preserve">, </w:t>
      </w:r>
      <w:r w:rsidRPr="00415825">
        <w:rPr>
          <w:rFonts w:ascii="Times New Roman" w:eastAsia="Calibri" w:hAnsi="Times New Roman" w:cs="Times New Roman"/>
          <w:sz w:val="28"/>
          <w:szCs w:val="28"/>
          <w:lang w:val="be-BY"/>
        </w:rPr>
        <w:t xml:space="preserve">важко </w:t>
      </w:r>
      <w:r w:rsidRPr="00415825">
        <w:rPr>
          <w:rFonts w:ascii="Times New Roman" w:eastAsia="Calibri" w:hAnsi="Times New Roman" w:cs="Times New Roman"/>
          <w:sz w:val="28"/>
          <w:szCs w:val="28"/>
        </w:rPr>
        <w:t xml:space="preserve">передбачити. Сумна реалія сьогодення: з книгарень зникають книги світової класики. Погана книжка в гарній обкладинці витісняє добру, безглузда – мудру. А над усім домінують </w:t>
      </w:r>
      <w:proofErr w:type="spellStart"/>
      <w:r w:rsidRPr="00415825">
        <w:rPr>
          <w:rFonts w:ascii="Times New Roman" w:eastAsia="Calibri" w:hAnsi="Times New Roman" w:cs="Times New Roman"/>
          <w:sz w:val="28"/>
          <w:szCs w:val="28"/>
        </w:rPr>
        <w:t>соцмережі</w:t>
      </w:r>
      <w:proofErr w:type="spellEnd"/>
      <w:r w:rsidRPr="00415825">
        <w:rPr>
          <w:rFonts w:ascii="Times New Roman" w:eastAsia="Calibri" w:hAnsi="Times New Roman" w:cs="Times New Roman"/>
          <w:sz w:val="28"/>
          <w:szCs w:val="28"/>
        </w:rPr>
        <w:t xml:space="preserve"> та екран телевізора. Проте, будемо сподіватися, книжка все-таки не залишить своєї передової позиції в культурі.</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З книжок ми черпаємо відомості про глибинні ідеали внутрішнього світу людини, про моральні, філософські, естетичні цінності. Це могутній резервуар знань про людину, адже вона має величезні можливості, щоб краще збагнути себе та інших. Вдумливе читання високоякісної літератури виробляє здатність – як ко</w:t>
      </w:r>
      <w:r w:rsidR="00990578" w:rsidRPr="00415825">
        <w:rPr>
          <w:rFonts w:ascii="Times New Roman" w:eastAsia="Calibri" w:hAnsi="Times New Roman" w:cs="Times New Roman"/>
          <w:sz w:val="28"/>
          <w:szCs w:val="28"/>
        </w:rPr>
        <w:t xml:space="preserve">лись казали – «читати серцем», </w:t>
      </w:r>
      <w:r w:rsidRPr="00415825">
        <w:rPr>
          <w:rFonts w:ascii="Times New Roman" w:eastAsia="Calibri" w:hAnsi="Times New Roman" w:cs="Times New Roman"/>
          <w:sz w:val="28"/>
          <w:szCs w:val="28"/>
        </w:rPr>
        <w:t>створюючи заодно й базу для самопізнання. Недарма ж красне письменство названо людинознавством.</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І культура епохи, і прогрес людського духу – усе це відображається в літературі.</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Читання книжок – це безоплатний університет, у якому викладачі – знаменитості, що передають правду про людину і світ. Вони наближають до того, що віддалене від нас у часі та просторі. Через них входимо в духовне спілкування з мудрістю.</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Скарби художнього письменства збагачують нас не тільки інтелектуально. Читання книжок можна назвати педагогікою серця. Поглинаючи по-мистецьки написану художню книжку, людина зазнає глибоких емоційних зворушень.</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Читаючи літературний твір, ми входимо у світ людей і подій, пізнаємо, як боротися з одвічними проблемами, а значить, і з сьогоднішніми також.</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lastRenderedPageBreak/>
        <w:t>У повістях, новелах, оповіданнях разом із письменником занурюємося в давню чи сучасну подію, в певний сюжет, пізнаємо суспільні явища, коло інтересів, переживаємо людські проблеми і драми.</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Мета літератури в цілому – говорити про прекрасне та істинне. Відкривати істину. Якісні художні твори сприяють становленню людини, вказують на найпростіший шлях у джунглях сучасної цивілізації.</w:t>
      </w:r>
    </w:p>
    <w:p w:rsidR="00926C67" w:rsidRPr="00415825" w:rsidRDefault="00926C67" w:rsidP="00415825">
      <w:pPr>
        <w:spacing w:after="0" w:line="240" w:lineRule="auto"/>
        <w:ind w:firstLine="720"/>
        <w:jc w:val="both"/>
        <w:rPr>
          <w:rFonts w:ascii="Times New Roman" w:eastAsia="Calibri" w:hAnsi="Times New Roman" w:cs="Times New Roman"/>
          <w:sz w:val="28"/>
          <w:szCs w:val="28"/>
        </w:rPr>
      </w:pP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В «Українській Хартії вільної людини» читаємо:  «Бути українцем означає володіти українською мовою або прагнути до оволодіння нею…». Далі йдеться про те, що ми повинні дбати про українську мову, навчитися і спілкуватися нею, бо це «перетворює нас із населення в єдиний народ. Я думаю</w:t>
      </w:r>
      <w:r w:rsidR="00926C67" w:rsidRPr="00415825">
        <w:rPr>
          <w:rFonts w:ascii="Times New Roman" w:eastAsia="Calibri" w:hAnsi="Times New Roman" w:cs="Times New Roman"/>
          <w:sz w:val="28"/>
          <w:szCs w:val="28"/>
        </w:rPr>
        <w:t xml:space="preserve">, </w:t>
      </w:r>
      <w:r w:rsidRPr="00415825">
        <w:rPr>
          <w:rFonts w:ascii="Times New Roman" w:eastAsia="Calibri" w:hAnsi="Times New Roman" w:cs="Times New Roman"/>
          <w:sz w:val="28"/>
          <w:szCs w:val="28"/>
        </w:rPr>
        <w:t>дбати про українську мову – це перш за все означає турбуватися про культуру мови.</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Суспільна патологія прокляття, лихослів’я – цю проблему все частіше порушують публіцисти, атакують це явище моралісти і проповідники.</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Нецензурні слова та вирази ріжуть слух в установах, у черзі, майже в кожному громадському місці. Засилля мови вульгаризмами – це симптом небезпечної хвороби суспільства, занепаду культури.</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Мова – це риса, яка відрізняє людину від тварини. Слово є носієм думки, засобом, який дозволяє порозумітися не тільки окремим особам, але й цілим поколінням. Існує слово добре, лагідне, ніжне, але й зле, ненависне, слово правди й слово брехні, слово, яке благословляє і слово, яке вбиває. Існує культура мови і мовне хамство.</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На жаль, навіть деякі відомі письменники віднаходять на смітниках мови слова та вирази, які вживаються в літературних творах.</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Тому все більше назріває необхідність гігієни задля усунення загрози духу.</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 xml:space="preserve">Адже вуста людини не можна відокремити від її серця. Великий </w:t>
      </w:r>
      <w:proofErr w:type="spellStart"/>
      <w:r w:rsidRPr="00415825">
        <w:rPr>
          <w:rFonts w:ascii="Times New Roman" w:eastAsia="Calibri" w:hAnsi="Times New Roman" w:cs="Times New Roman"/>
          <w:sz w:val="28"/>
          <w:szCs w:val="28"/>
        </w:rPr>
        <w:t>Гіпократ</w:t>
      </w:r>
      <w:proofErr w:type="spellEnd"/>
      <w:r w:rsidRPr="00415825">
        <w:rPr>
          <w:rFonts w:ascii="Times New Roman" w:eastAsia="Calibri" w:hAnsi="Times New Roman" w:cs="Times New Roman"/>
          <w:sz w:val="28"/>
          <w:szCs w:val="28"/>
        </w:rPr>
        <w:t xml:space="preserve"> сказав би своєму пацієнтові: «Промов, щоб я тебе побачив».</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Психічне здоров’я  як дитини, так і дорослої особи залежить від духовної поживи, що готується на кухні письменницькій, журналістській, кінематографічній, телевізійній.</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А те, що часто пропонують нам ці кухні,</w:t>
      </w:r>
      <w:r w:rsidRPr="00415825">
        <w:rPr>
          <w:rFonts w:ascii="Times New Roman" w:eastAsia="Calibri" w:hAnsi="Times New Roman" w:cs="Times New Roman"/>
          <w:sz w:val="28"/>
          <w:szCs w:val="28"/>
          <w:lang w:val="be-BY"/>
        </w:rPr>
        <w:t xml:space="preserve"> не має нічого спільного з духовними запитами людей</w:t>
      </w:r>
      <w:r w:rsidRPr="00415825">
        <w:rPr>
          <w:rFonts w:ascii="Times New Roman" w:eastAsia="Calibri" w:hAnsi="Times New Roman" w:cs="Times New Roman"/>
          <w:sz w:val="28"/>
          <w:szCs w:val="28"/>
        </w:rPr>
        <w:t>, не розвиває їх внутрішньо, інтелектуально.</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 xml:space="preserve">Струмками масової культури плинуть небачено отруйні вироби, що вивільняють в людині найнижчі інстинкти, пропагуючи насилля, закон джунглів, виховуючи споживацьке ставлення, що робить людину не тільки пасивною, а й духовно вбогою. Чомусь імпортний товар й на ринку духовних цінностей має сьогодні такий великий попит. </w:t>
      </w:r>
    </w:p>
    <w:p w:rsidR="00AE12D2" w:rsidRPr="00415825" w:rsidRDefault="00AE12D2"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Цьому треба протистояти.</w:t>
      </w:r>
    </w:p>
    <w:p w:rsidR="00926C67" w:rsidRPr="00415825" w:rsidRDefault="00926C67" w:rsidP="00415825">
      <w:pPr>
        <w:spacing w:after="0" w:line="240" w:lineRule="auto"/>
        <w:ind w:firstLine="720"/>
        <w:jc w:val="both"/>
        <w:rPr>
          <w:rFonts w:ascii="Times New Roman" w:eastAsia="Calibri" w:hAnsi="Times New Roman" w:cs="Times New Roman"/>
          <w:sz w:val="28"/>
          <w:szCs w:val="28"/>
        </w:rPr>
      </w:pPr>
    </w:p>
    <w:p w:rsidR="0076139C" w:rsidRPr="00415825" w:rsidRDefault="00926C67"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Одним з наріжних каменів Хартії є думка: «Ми будуємо те, що уявляємо,  отже, від глибини, масштабу і творчого хисту нашої уяви залежить наше майбутнє».</w:t>
      </w:r>
    </w:p>
    <w:p w:rsidR="00926C67" w:rsidRPr="00415825" w:rsidRDefault="00926C67"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lastRenderedPageBreak/>
        <w:t xml:space="preserve">Тому важливим є те, як формується наша уява, які чинники найбільше впливають на її формування. Безперечно, це сучасні засоби масової інформації: </w:t>
      </w:r>
      <w:proofErr w:type="spellStart"/>
      <w:r w:rsidRPr="00415825">
        <w:rPr>
          <w:rFonts w:ascii="Times New Roman" w:eastAsia="Calibri" w:hAnsi="Times New Roman" w:cs="Times New Roman"/>
          <w:sz w:val="28"/>
          <w:szCs w:val="28"/>
        </w:rPr>
        <w:t>інтернет</w:t>
      </w:r>
      <w:proofErr w:type="spellEnd"/>
      <w:r w:rsidRPr="00415825">
        <w:rPr>
          <w:rFonts w:ascii="Times New Roman" w:eastAsia="Calibri" w:hAnsi="Times New Roman" w:cs="Times New Roman"/>
          <w:sz w:val="28"/>
          <w:szCs w:val="28"/>
        </w:rPr>
        <w:t>, кіно і телебачення.</w:t>
      </w:r>
    </w:p>
    <w:p w:rsidR="00926C67" w:rsidRPr="00415825" w:rsidRDefault="00926C67"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 xml:space="preserve">Свідомість мільйонів людей, а особливо молоді та дітей, з дня у день формується під впливом слів,образів, які </w:t>
      </w:r>
      <w:r w:rsidR="00261F88" w:rsidRPr="00415825">
        <w:rPr>
          <w:rFonts w:ascii="Times New Roman" w:eastAsia="Calibri" w:hAnsi="Times New Roman" w:cs="Times New Roman"/>
          <w:sz w:val="28"/>
          <w:szCs w:val="28"/>
        </w:rPr>
        <w:t>в</w:t>
      </w:r>
      <w:r w:rsidRPr="00415825">
        <w:rPr>
          <w:rFonts w:ascii="Times New Roman" w:eastAsia="Calibri" w:hAnsi="Times New Roman" w:cs="Times New Roman"/>
          <w:sz w:val="28"/>
          <w:szCs w:val="28"/>
        </w:rPr>
        <w:t>они пізнають за допомогою екрану чи монітора.  Побачене для молоді – це важливий чинник, який впливає на життєву позицію, на вибір системи цінностей, а тому без ознайомлення з сучасними фільмами чи телевізійними програмами неможливо зрозуміти сучасну людину.</w:t>
      </w:r>
    </w:p>
    <w:p w:rsidR="00926C67" w:rsidRPr="00415825" w:rsidRDefault="00926C67"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Батьки, вихователі та вчителі мають орієнтуватися, якими  ідеалами просякнуті думки юних, завдяки фільмам та телепередачам.</w:t>
      </w:r>
    </w:p>
    <w:p w:rsidR="007433A1" w:rsidRPr="00415825" w:rsidRDefault="007433A1"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Відбір фільмів роблять офіційні установи і призначають їх в основному для усіх споживачів.</w:t>
      </w:r>
    </w:p>
    <w:p w:rsidR="0076139C" w:rsidRPr="00415825" w:rsidRDefault="00926C67"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Якщо в сім</w:t>
      </w:r>
      <w:r w:rsidRPr="00415825">
        <w:rPr>
          <w:rFonts w:ascii="Times New Roman" w:eastAsia="Calibri" w:hAnsi="Times New Roman" w:cs="Times New Roman"/>
          <w:sz w:val="28"/>
          <w:szCs w:val="28"/>
          <w:lang w:val="ru-RU"/>
        </w:rPr>
        <w:t>’</w:t>
      </w:r>
      <w:r w:rsidRPr="00415825">
        <w:rPr>
          <w:rFonts w:ascii="Times New Roman" w:eastAsia="Calibri" w:hAnsi="Times New Roman" w:cs="Times New Roman"/>
          <w:sz w:val="28"/>
          <w:szCs w:val="28"/>
        </w:rPr>
        <w:t xml:space="preserve">ї </w:t>
      </w:r>
      <w:r w:rsidR="007433A1" w:rsidRPr="00415825">
        <w:rPr>
          <w:rFonts w:ascii="Times New Roman" w:eastAsia="Calibri" w:hAnsi="Times New Roman" w:cs="Times New Roman"/>
          <w:sz w:val="28"/>
          <w:szCs w:val="28"/>
        </w:rPr>
        <w:t xml:space="preserve">не дозволяється дивитися все, а час, проведений біля телевізора зводиться до розумних меж, існує можливість спритного маневру у виборі </w:t>
      </w:r>
      <w:r w:rsidR="00261F88" w:rsidRPr="00415825">
        <w:rPr>
          <w:rFonts w:ascii="Times New Roman" w:eastAsia="Calibri" w:hAnsi="Times New Roman" w:cs="Times New Roman"/>
          <w:sz w:val="28"/>
          <w:szCs w:val="28"/>
        </w:rPr>
        <w:t xml:space="preserve"> </w:t>
      </w:r>
      <w:r w:rsidR="007433A1" w:rsidRPr="00415825">
        <w:rPr>
          <w:rFonts w:ascii="Times New Roman" w:eastAsia="Calibri" w:hAnsi="Times New Roman" w:cs="Times New Roman"/>
          <w:sz w:val="28"/>
          <w:szCs w:val="28"/>
        </w:rPr>
        <w:t>програм.</w:t>
      </w:r>
      <w:r w:rsidR="00261F88" w:rsidRPr="00415825">
        <w:rPr>
          <w:rFonts w:ascii="Times New Roman" w:eastAsia="Calibri" w:hAnsi="Times New Roman" w:cs="Times New Roman"/>
          <w:sz w:val="28"/>
          <w:szCs w:val="28"/>
        </w:rPr>
        <w:t xml:space="preserve"> </w:t>
      </w:r>
      <w:r w:rsidR="007433A1" w:rsidRPr="00415825">
        <w:rPr>
          <w:rFonts w:ascii="Times New Roman" w:eastAsia="Calibri" w:hAnsi="Times New Roman" w:cs="Times New Roman"/>
          <w:sz w:val="28"/>
          <w:szCs w:val="28"/>
        </w:rPr>
        <w:t xml:space="preserve"> Вибір треба робити не  з позиції суворих цен</w:t>
      </w:r>
      <w:r w:rsidR="00261F88" w:rsidRPr="00415825">
        <w:rPr>
          <w:rFonts w:ascii="Times New Roman" w:eastAsia="Calibri" w:hAnsi="Times New Roman" w:cs="Times New Roman"/>
          <w:sz w:val="28"/>
          <w:szCs w:val="28"/>
        </w:rPr>
        <w:t>зорів, а розумних коментаторів. В</w:t>
      </w:r>
      <w:r w:rsidR="007433A1" w:rsidRPr="00415825">
        <w:rPr>
          <w:rFonts w:ascii="Times New Roman" w:eastAsia="Calibri" w:hAnsi="Times New Roman" w:cs="Times New Roman"/>
          <w:sz w:val="28"/>
          <w:szCs w:val="28"/>
        </w:rPr>
        <w:t>арто обговорити з дитиною переглянуті фільми чи телепередачі, а вибирати слід те, що вирізняється моральною, інтелектуальною і художньою вартістю.</w:t>
      </w:r>
    </w:p>
    <w:p w:rsidR="007433A1" w:rsidRPr="00415825" w:rsidRDefault="007433A1"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Для глядача, у якого не виробилася ще здатність до власної критичної оцінки,  негативний зміст розважальних фільмів може стати зразком для наслідування. Якщо у кримінальному кіно ставлення до боротьби і засудження насильства виявляється не досить ясно, якщо помітна, бодай частково, перемога злочинця, слід остерігатися, що такий фільм може мати негативний вплив на непідготовленого глядача.</w:t>
      </w:r>
    </w:p>
    <w:p w:rsidR="007433A1" w:rsidRPr="00415825" w:rsidRDefault="007433A1"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 xml:space="preserve">Сучасне телебачення - це справжня школа  різноманітного насильства, а життя підтверджує, що молодь та діти переносять образи з телевізійного екрану в повсякденну дійсність, </w:t>
      </w:r>
      <w:r w:rsidR="00261F88" w:rsidRPr="00415825">
        <w:rPr>
          <w:rFonts w:ascii="Times New Roman" w:eastAsia="Calibri" w:hAnsi="Times New Roman" w:cs="Times New Roman"/>
          <w:sz w:val="28"/>
          <w:szCs w:val="28"/>
        </w:rPr>
        <w:t>сповідуючи невідповідну фальшиву</w:t>
      </w:r>
      <w:r w:rsidRPr="00415825">
        <w:rPr>
          <w:rFonts w:ascii="Times New Roman" w:eastAsia="Calibri" w:hAnsi="Times New Roman" w:cs="Times New Roman"/>
          <w:sz w:val="28"/>
          <w:szCs w:val="28"/>
        </w:rPr>
        <w:t xml:space="preserve"> модель життя.</w:t>
      </w:r>
    </w:p>
    <w:p w:rsidR="007433A1" w:rsidRPr="00415825" w:rsidRDefault="007433A1"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 xml:space="preserve">Телесеріали найчастіше зображають життя, якого не існує. Викривлене дзеркало дійсності створює у молодих хибне враження, що в житті можна легко та гарно </w:t>
      </w:r>
      <w:r w:rsidR="00C462FF" w:rsidRPr="00415825">
        <w:rPr>
          <w:rFonts w:ascii="Times New Roman" w:eastAsia="Calibri" w:hAnsi="Times New Roman" w:cs="Times New Roman"/>
          <w:sz w:val="28"/>
          <w:szCs w:val="28"/>
        </w:rPr>
        <w:t>здобути гроші та славу.</w:t>
      </w:r>
    </w:p>
    <w:p w:rsidR="00C462FF" w:rsidRPr="00415825" w:rsidRDefault="00261F88"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Існують фільми вартісні у будь-</w:t>
      </w:r>
      <w:r w:rsidR="00C462FF" w:rsidRPr="00415825">
        <w:rPr>
          <w:rFonts w:ascii="Times New Roman" w:eastAsia="Calibri" w:hAnsi="Times New Roman" w:cs="Times New Roman"/>
          <w:sz w:val="28"/>
          <w:szCs w:val="28"/>
        </w:rPr>
        <w:t>якому розумінні. Вони не дбають про дешеву сенсацію, натомість досліджують психологію та духовний світ людини.</w:t>
      </w:r>
    </w:p>
    <w:p w:rsidR="00C462FF" w:rsidRPr="00415825" w:rsidRDefault="00C462FF"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Фільми про гуманістичні погляди виробляють моральну поведінку, такі фільми можуть дати багато справжньої поживи для роздумів, спонукати до критичної оцінки власної поведінки та життя.</w:t>
      </w:r>
    </w:p>
    <w:p w:rsidR="0076139C" w:rsidRPr="00415825" w:rsidRDefault="00C462FF"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Добрі фільми активізують пізнавальну діяльність, вчать відповідальності за іншу людину, взаєморозуміння.</w:t>
      </w:r>
    </w:p>
    <w:p w:rsidR="00C462FF" w:rsidRPr="00415825" w:rsidRDefault="00C462FF" w:rsidP="00415825">
      <w:pPr>
        <w:spacing w:after="0" w:line="240" w:lineRule="auto"/>
        <w:ind w:firstLine="72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Словом, фільм, котрий шанує людську особистість і не деформує її, фільм дозрілий у суспільних, психологічних і культурних поглядах, має гуманістичну спрямованість, сприяє задоволенню культурних потреб людини,</w:t>
      </w:r>
      <w:r w:rsidR="00261F88" w:rsidRPr="00415825">
        <w:rPr>
          <w:rFonts w:ascii="Times New Roman" w:eastAsia="Calibri" w:hAnsi="Times New Roman" w:cs="Times New Roman"/>
          <w:sz w:val="28"/>
          <w:szCs w:val="28"/>
        </w:rPr>
        <w:t xml:space="preserve"> вчить мислити і протистояти «бруду життя».</w:t>
      </w:r>
    </w:p>
    <w:p w:rsidR="00261F88" w:rsidRPr="00415825" w:rsidRDefault="00261F88" w:rsidP="00415825">
      <w:pPr>
        <w:spacing w:after="0" w:line="240" w:lineRule="auto"/>
        <w:ind w:firstLine="720"/>
        <w:jc w:val="both"/>
        <w:rPr>
          <w:rFonts w:ascii="Times New Roman" w:eastAsia="Calibri" w:hAnsi="Times New Roman" w:cs="Times New Roman"/>
          <w:sz w:val="28"/>
          <w:szCs w:val="28"/>
        </w:rPr>
      </w:pPr>
    </w:p>
    <w:p w:rsidR="00261F88" w:rsidRPr="00415825" w:rsidRDefault="00261F88" w:rsidP="00415825">
      <w:pPr>
        <w:spacing w:after="0" w:line="240" w:lineRule="auto"/>
        <w:jc w:val="both"/>
        <w:rPr>
          <w:rFonts w:ascii="Times New Roman" w:eastAsia="Calibri" w:hAnsi="Times New Roman" w:cs="Times New Roman"/>
          <w:sz w:val="28"/>
          <w:szCs w:val="28"/>
        </w:rPr>
      </w:pPr>
    </w:p>
    <w:p w:rsidR="0076139C" w:rsidRPr="00415825" w:rsidRDefault="0076139C" w:rsidP="00415825">
      <w:pPr>
        <w:spacing w:after="0" w:line="240" w:lineRule="auto"/>
        <w:ind w:firstLine="720"/>
        <w:jc w:val="both"/>
        <w:rPr>
          <w:rFonts w:ascii="Times New Roman" w:eastAsia="Calibri" w:hAnsi="Times New Roman" w:cs="Times New Roman"/>
          <w:sz w:val="28"/>
          <w:szCs w:val="28"/>
        </w:rPr>
      </w:pPr>
    </w:p>
    <w:p w:rsidR="0076139C" w:rsidRPr="00415825" w:rsidRDefault="0076139C" w:rsidP="00415825">
      <w:pPr>
        <w:spacing w:after="0" w:line="240" w:lineRule="auto"/>
        <w:ind w:firstLine="720"/>
        <w:jc w:val="both"/>
        <w:rPr>
          <w:rFonts w:ascii="Times New Roman" w:eastAsia="Calibri" w:hAnsi="Times New Roman" w:cs="Times New Roman"/>
          <w:sz w:val="28"/>
          <w:szCs w:val="28"/>
        </w:rPr>
      </w:pPr>
    </w:p>
    <w:p w:rsidR="0076139C" w:rsidRPr="00415825" w:rsidRDefault="0076139C" w:rsidP="00415825">
      <w:pPr>
        <w:spacing w:after="0" w:line="240" w:lineRule="auto"/>
        <w:ind w:firstLine="720"/>
        <w:jc w:val="both"/>
        <w:rPr>
          <w:rFonts w:ascii="Times New Roman" w:eastAsia="Calibri" w:hAnsi="Times New Roman" w:cs="Times New Roman"/>
          <w:sz w:val="28"/>
          <w:szCs w:val="28"/>
        </w:rPr>
      </w:pPr>
    </w:p>
    <w:p w:rsidR="0076139C" w:rsidRPr="00415825" w:rsidRDefault="0076139C" w:rsidP="00415825">
      <w:pPr>
        <w:spacing w:after="0" w:line="240" w:lineRule="auto"/>
        <w:ind w:firstLine="720"/>
        <w:jc w:val="center"/>
        <w:rPr>
          <w:rFonts w:ascii="Times New Roman" w:eastAsia="Calibri" w:hAnsi="Times New Roman" w:cs="Times New Roman"/>
          <w:b/>
          <w:sz w:val="28"/>
          <w:szCs w:val="28"/>
        </w:rPr>
      </w:pPr>
      <w:r w:rsidRPr="00415825">
        <w:rPr>
          <w:rFonts w:ascii="Times New Roman" w:eastAsia="Calibri" w:hAnsi="Times New Roman" w:cs="Times New Roman"/>
          <w:b/>
          <w:sz w:val="28"/>
          <w:szCs w:val="28"/>
        </w:rPr>
        <w:t>СПИСОК ВИКОРИСТАНИХ ДЖЕРЕЛ ТА ЛІТЕРАТУРИ</w:t>
      </w:r>
    </w:p>
    <w:p w:rsidR="0076139C" w:rsidRPr="00415825" w:rsidRDefault="0076139C" w:rsidP="00415825">
      <w:pPr>
        <w:pStyle w:val="a3"/>
        <w:numPr>
          <w:ilvl w:val="0"/>
          <w:numId w:val="2"/>
        </w:numPr>
        <w:spacing w:after="0" w:line="240" w:lineRule="auto"/>
        <w:ind w:left="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Біблія. ВБХ «Східноєвропейська гуманітарна місія»,2016.- 319с.</w:t>
      </w:r>
    </w:p>
    <w:p w:rsidR="007803E0" w:rsidRPr="00415825" w:rsidRDefault="007803E0" w:rsidP="00415825">
      <w:pPr>
        <w:pStyle w:val="a3"/>
        <w:numPr>
          <w:ilvl w:val="0"/>
          <w:numId w:val="2"/>
        </w:numPr>
        <w:spacing w:after="0" w:line="240" w:lineRule="auto"/>
        <w:ind w:left="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Достоєвський Ф.М. Ідіот. М.:- 425 с.</w:t>
      </w:r>
    </w:p>
    <w:p w:rsidR="0076139C" w:rsidRPr="00415825" w:rsidRDefault="0076139C" w:rsidP="00415825">
      <w:pPr>
        <w:pStyle w:val="a3"/>
        <w:numPr>
          <w:ilvl w:val="0"/>
          <w:numId w:val="2"/>
        </w:numPr>
        <w:spacing w:after="0" w:line="240" w:lineRule="auto"/>
        <w:ind w:left="0"/>
        <w:jc w:val="both"/>
        <w:rPr>
          <w:rFonts w:ascii="Times New Roman" w:eastAsia="Calibri" w:hAnsi="Times New Roman" w:cs="Times New Roman"/>
          <w:sz w:val="28"/>
          <w:szCs w:val="28"/>
        </w:rPr>
      </w:pPr>
      <w:r w:rsidRPr="00415825">
        <w:rPr>
          <w:rFonts w:ascii="Times New Roman" w:eastAsia="Calibri" w:hAnsi="Times New Roman" w:cs="Times New Roman"/>
          <w:sz w:val="28"/>
          <w:szCs w:val="28"/>
        </w:rPr>
        <w:t xml:space="preserve">Єпископ Станіслав </w:t>
      </w:r>
      <w:proofErr w:type="spellStart"/>
      <w:r w:rsidRPr="00415825">
        <w:rPr>
          <w:rFonts w:ascii="Times New Roman" w:eastAsia="Calibri" w:hAnsi="Times New Roman" w:cs="Times New Roman"/>
          <w:sz w:val="28"/>
          <w:szCs w:val="28"/>
        </w:rPr>
        <w:t>Падевськ</w:t>
      </w:r>
      <w:r w:rsidR="007803E0" w:rsidRPr="00415825">
        <w:rPr>
          <w:rFonts w:ascii="Times New Roman" w:eastAsia="Calibri" w:hAnsi="Times New Roman" w:cs="Times New Roman"/>
          <w:sz w:val="28"/>
          <w:szCs w:val="28"/>
        </w:rPr>
        <w:t>ий</w:t>
      </w:r>
      <w:proofErr w:type="spellEnd"/>
      <w:r w:rsidR="007803E0" w:rsidRPr="00415825">
        <w:rPr>
          <w:rFonts w:ascii="Times New Roman" w:eastAsia="Calibri" w:hAnsi="Times New Roman" w:cs="Times New Roman"/>
          <w:sz w:val="28"/>
          <w:szCs w:val="28"/>
        </w:rPr>
        <w:t>. Стати на сторону духа. Львів: 2000.-71с.</w:t>
      </w:r>
    </w:p>
    <w:p w:rsidR="00AE12D2" w:rsidRPr="00415825" w:rsidRDefault="00AE12D2" w:rsidP="00415825">
      <w:pPr>
        <w:spacing w:after="0" w:line="240" w:lineRule="auto"/>
        <w:jc w:val="both"/>
        <w:rPr>
          <w:rFonts w:ascii="Times New Roman" w:eastAsia="Arial Unicode MS" w:hAnsi="Times New Roman" w:cs="Times New Roman"/>
          <w:sz w:val="28"/>
          <w:szCs w:val="28"/>
        </w:rPr>
      </w:pPr>
    </w:p>
    <w:p w:rsidR="00120251" w:rsidRPr="00415825" w:rsidRDefault="00120251" w:rsidP="00415825">
      <w:pPr>
        <w:spacing w:after="0" w:line="240" w:lineRule="auto"/>
        <w:jc w:val="both"/>
        <w:rPr>
          <w:rFonts w:ascii="Times New Roman" w:hAnsi="Times New Roman" w:cs="Times New Roman"/>
          <w:b/>
          <w:sz w:val="28"/>
          <w:szCs w:val="28"/>
        </w:rPr>
      </w:pPr>
    </w:p>
    <w:p w:rsidR="00904839" w:rsidRPr="00415825" w:rsidRDefault="00904839" w:rsidP="00415825">
      <w:pPr>
        <w:spacing w:after="0" w:line="240" w:lineRule="auto"/>
        <w:jc w:val="both"/>
        <w:rPr>
          <w:rFonts w:ascii="Times New Roman" w:hAnsi="Times New Roman" w:cs="Times New Roman"/>
          <w:sz w:val="28"/>
          <w:szCs w:val="28"/>
        </w:rPr>
      </w:pPr>
    </w:p>
    <w:p w:rsidR="00904839" w:rsidRDefault="00904839"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pStyle w:val="a4"/>
        <w:rPr>
          <w:rFonts w:ascii="Times New Roman" w:hAnsi="Times New Roman"/>
          <w:b/>
          <w:sz w:val="28"/>
          <w:szCs w:val="28"/>
          <w:lang w:eastAsia="uk-UA"/>
        </w:rPr>
      </w:pPr>
    </w:p>
    <w:p w:rsidR="00415825" w:rsidRDefault="00415825" w:rsidP="00415825">
      <w:pPr>
        <w:pStyle w:val="a4"/>
        <w:jc w:val="right"/>
        <w:rPr>
          <w:rFonts w:ascii="Times New Roman" w:hAnsi="Times New Roman"/>
          <w:b/>
          <w:sz w:val="28"/>
          <w:szCs w:val="28"/>
          <w:lang w:eastAsia="uk-UA"/>
        </w:rPr>
      </w:pPr>
    </w:p>
    <w:p w:rsidR="00415825" w:rsidRDefault="00415825" w:rsidP="00415825">
      <w:pPr>
        <w:pStyle w:val="a4"/>
        <w:jc w:val="right"/>
        <w:rPr>
          <w:rFonts w:ascii="Times New Roman" w:hAnsi="Times New Roman"/>
          <w:b/>
          <w:sz w:val="28"/>
          <w:szCs w:val="28"/>
          <w:lang w:eastAsia="uk-UA"/>
        </w:rPr>
      </w:pPr>
    </w:p>
    <w:p w:rsidR="00415825" w:rsidRPr="00B3296E" w:rsidRDefault="00415825" w:rsidP="00415825">
      <w:pPr>
        <w:spacing w:after="0" w:line="240" w:lineRule="auto"/>
        <w:jc w:val="center"/>
        <w:rPr>
          <w:rFonts w:ascii="Times New Roman" w:hAnsi="Times New Roman"/>
          <w:sz w:val="16"/>
        </w:rPr>
      </w:pPr>
      <w:r>
        <w:rPr>
          <w:rFonts w:ascii="Times New Roman" w:hAnsi="Times New Roman"/>
          <w:noProof/>
          <w:lang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15825" w:rsidRDefault="00415825" w:rsidP="00415825">
      <w:pPr>
        <w:keepNext/>
        <w:spacing w:after="0" w:line="240" w:lineRule="auto"/>
        <w:jc w:val="center"/>
        <w:outlineLvl w:val="1"/>
        <w:rPr>
          <w:rFonts w:ascii="Times New Roman" w:hAnsi="Times New Roman"/>
          <w:b/>
        </w:rPr>
      </w:pPr>
      <w:r>
        <w:rPr>
          <w:rFonts w:ascii="Times New Roman" w:hAnsi="Times New Roman"/>
          <w:b/>
        </w:rPr>
        <w:t xml:space="preserve">ЛІЦЕЙ №1 </w:t>
      </w:r>
      <w:proofErr w:type="spellStart"/>
      <w:r>
        <w:rPr>
          <w:rFonts w:ascii="Times New Roman" w:hAnsi="Times New Roman"/>
          <w:b/>
        </w:rPr>
        <w:t>м.ХОРОСТКІВ</w:t>
      </w:r>
      <w:proofErr w:type="spellEnd"/>
    </w:p>
    <w:p w:rsidR="00415825" w:rsidRDefault="00415825" w:rsidP="00415825">
      <w:pPr>
        <w:keepNext/>
        <w:spacing w:after="0" w:line="240" w:lineRule="auto"/>
        <w:jc w:val="center"/>
        <w:outlineLvl w:val="1"/>
        <w:rPr>
          <w:rFonts w:ascii="Times New Roman" w:hAnsi="Times New Roman"/>
          <w:b/>
        </w:rPr>
      </w:pPr>
      <w:r>
        <w:rPr>
          <w:rFonts w:ascii="Times New Roman" w:hAnsi="Times New Roman"/>
          <w:b/>
        </w:rPr>
        <w:t xml:space="preserve"> ХОРОСТКІВСЬКОЇ МІСЬКОЇ РАДИ</w:t>
      </w:r>
    </w:p>
    <w:p w:rsidR="00415825" w:rsidRPr="00903D49" w:rsidRDefault="00415825" w:rsidP="00415825">
      <w:pPr>
        <w:keepNext/>
        <w:spacing w:after="0" w:line="240" w:lineRule="auto"/>
        <w:jc w:val="center"/>
        <w:outlineLvl w:val="1"/>
        <w:rPr>
          <w:rFonts w:ascii="Times New Roman" w:hAnsi="Times New Roman"/>
          <w:b/>
        </w:rPr>
      </w:pPr>
      <w:r>
        <w:rPr>
          <w:rFonts w:ascii="Times New Roman" w:hAnsi="Times New Roman"/>
          <w:b/>
        </w:rPr>
        <w:t>ТЕРНОПІЛЬСЬКОЇ ОБЛАСТІ</w:t>
      </w:r>
    </w:p>
    <w:p w:rsidR="00415825" w:rsidRPr="009016DD" w:rsidRDefault="00415825" w:rsidP="00415825">
      <w:pPr>
        <w:keepNext/>
        <w:spacing w:after="0" w:line="240" w:lineRule="auto"/>
        <w:jc w:val="center"/>
        <w:outlineLvl w:val="1"/>
        <w:rPr>
          <w:rFonts w:ascii="Times New Roman" w:hAnsi="Times New Roman"/>
          <w:b/>
          <w:sz w:val="16"/>
          <w:szCs w:val="16"/>
        </w:rPr>
      </w:pPr>
    </w:p>
    <w:p w:rsidR="00415825" w:rsidRDefault="00415825" w:rsidP="00415825">
      <w:pPr>
        <w:spacing w:after="0" w:line="240" w:lineRule="auto"/>
        <w:jc w:val="center"/>
        <w:rPr>
          <w:rFonts w:ascii="Times New Roman" w:hAnsi="Times New Roman"/>
          <w:b/>
          <w:sz w:val="16"/>
          <w:szCs w:val="16"/>
          <w:shd w:val="clear" w:color="auto" w:fill="FFFFFF"/>
        </w:rPr>
      </w:pPr>
      <w:r w:rsidRPr="006C18FD">
        <w:rPr>
          <w:rFonts w:ascii="Times New Roman" w:eastAsia="Times New Roman" w:hAnsi="Times New Roman"/>
          <w:b/>
          <w:caps/>
          <w:lang w:eastAsia="ru-RU"/>
        </w:rPr>
        <w:t>(</w:t>
      </w:r>
      <w:r>
        <w:rPr>
          <w:rFonts w:ascii="Times New Roman" w:hAnsi="Times New Roman"/>
          <w:b/>
          <w:shd w:val="clear" w:color="auto" w:fill="FFFFFF"/>
        </w:rPr>
        <w:t xml:space="preserve">ЛІЦЕЙ №1 </w:t>
      </w:r>
      <w:proofErr w:type="spellStart"/>
      <w:r>
        <w:rPr>
          <w:rFonts w:ascii="Times New Roman" w:hAnsi="Times New Roman"/>
          <w:b/>
          <w:shd w:val="clear" w:color="auto" w:fill="FFFFFF"/>
        </w:rPr>
        <w:t>м.ХОРОСТКІВ</w:t>
      </w:r>
      <w:proofErr w:type="spellEnd"/>
      <w:r w:rsidRPr="006C18FD">
        <w:rPr>
          <w:rFonts w:ascii="Times New Roman" w:hAnsi="Times New Roman"/>
          <w:b/>
          <w:shd w:val="clear" w:color="auto" w:fill="FFFFFF"/>
        </w:rPr>
        <w:t>)</w:t>
      </w:r>
    </w:p>
    <w:p w:rsidR="00415825" w:rsidRPr="009016DD" w:rsidRDefault="00415825" w:rsidP="00415825">
      <w:pPr>
        <w:spacing w:after="0" w:line="240" w:lineRule="auto"/>
        <w:jc w:val="center"/>
        <w:rPr>
          <w:rFonts w:ascii="Times New Roman" w:eastAsia="Times New Roman" w:hAnsi="Times New Roman"/>
          <w:b/>
          <w:sz w:val="16"/>
          <w:szCs w:val="16"/>
          <w:lang w:eastAsia="ru-RU"/>
        </w:rPr>
      </w:pPr>
    </w:p>
    <w:p w:rsidR="00415825" w:rsidRPr="009016DD" w:rsidRDefault="00415825" w:rsidP="00415825">
      <w:pPr>
        <w:spacing w:after="0" w:line="240" w:lineRule="auto"/>
        <w:jc w:val="center"/>
        <w:rPr>
          <w:rFonts w:ascii="Times New Roman" w:hAnsi="Times New Roman"/>
          <w:sz w:val="20"/>
          <w:szCs w:val="20"/>
        </w:rPr>
      </w:pPr>
      <w:r w:rsidRPr="006C18FD">
        <w:rPr>
          <w:rFonts w:ascii="Times New Roman" w:hAnsi="Times New Roman"/>
          <w:sz w:val="20"/>
          <w:szCs w:val="20"/>
        </w:rPr>
        <w:t xml:space="preserve">вул. Незалежності, 17, м. </w:t>
      </w:r>
      <w:proofErr w:type="spellStart"/>
      <w:r w:rsidRPr="006C18FD">
        <w:rPr>
          <w:rFonts w:ascii="Times New Roman" w:hAnsi="Times New Roman"/>
          <w:sz w:val="20"/>
          <w:szCs w:val="20"/>
        </w:rPr>
        <w:t>Хоростків</w:t>
      </w:r>
      <w:proofErr w:type="spellEnd"/>
      <w:r w:rsidRPr="006C18FD">
        <w:rPr>
          <w:rFonts w:ascii="Times New Roman" w:hAnsi="Times New Roman"/>
          <w:sz w:val="20"/>
          <w:szCs w:val="20"/>
        </w:rPr>
        <w:t xml:space="preserve">,  </w:t>
      </w:r>
      <w:r w:rsidRPr="009016DD">
        <w:rPr>
          <w:rFonts w:ascii="Times New Roman" w:hAnsi="Times New Roman"/>
          <w:sz w:val="20"/>
          <w:szCs w:val="20"/>
        </w:rPr>
        <w:t xml:space="preserve">48240   </w:t>
      </w:r>
      <w:r w:rsidRPr="006C18FD">
        <w:rPr>
          <w:rFonts w:ascii="Times New Roman" w:hAnsi="Times New Roman"/>
          <w:sz w:val="20"/>
          <w:szCs w:val="20"/>
        </w:rPr>
        <w:t>тел</w:t>
      </w:r>
      <w:r w:rsidRPr="009016DD">
        <w:rPr>
          <w:rFonts w:ascii="Times New Roman" w:hAnsi="Times New Roman"/>
          <w:sz w:val="20"/>
          <w:szCs w:val="20"/>
        </w:rPr>
        <w:t>. 0</w:t>
      </w:r>
      <w:r>
        <w:rPr>
          <w:rFonts w:ascii="Times New Roman" w:hAnsi="Times New Roman"/>
          <w:sz w:val="20"/>
          <w:szCs w:val="20"/>
        </w:rPr>
        <w:t>(</w:t>
      </w:r>
      <w:r w:rsidRPr="009016DD">
        <w:rPr>
          <w:rFonts w:ascii="Times New Roman" w:hAnsi="Times New Roman"/>
          <w:sz w:val="20"/>
          <w:szCs w:val="20"/>
        </w:rPr>
        <w:t>3557) 5</w:t>
      </w:r>
      <w:r w:rsidRPr="006C18FD">
        <w:rPr>
          <w:rFonts w:ascii="Times New Roman" w:hAnsi="Times New Roman"/>
          <w:sz w:val="20"/>
          <w:szCs w:val="20"/>
        </w:rPr>
        <w:t>-</w:t>
      </w:r>
      <w:r w:rsidRPr="009016DD">
        <w:rPr>
          <w:rFonts w:ascii="Times New Roman" w:hAnsi="Times New Roman"/>
          <w:sz w:val="20"/>
          <w:szCs w:val="20"/>
        </w:rPr>
        <w:t>14</w:t>
      </w:r>
      <w:r w:rsidRPr="006C18FD">
        <w:rPr>
          <w:rFonts w:ascii="Times New Roman" w:hAnsi="Times New Roman"/>
          <w:sz w:val="20"/>
          <w:szCs w:val="20"/>
        </w:rPr>
        <w:t>-</w:t>
      </w:r>
      <w:r w:rsidRPr="009016DD">
        <w:rPr>
          <w:rFonts w:ascii="Times New Roman" w:hAnsi="Times New Roman"/>
          <w:sz w:val="20"/>
          <w:szCs w:val="20"/>
        </w:rPr>
        <w:t>10, 5-13-96</w:t>
      </w:r>
    </w:p>
    <w:p w:rsidR="00415825" w:rsidRPr="00340E8A" w:rsidRDefault="00415825" w:rsidP="00415825">
      <w:pPr>
        <w:spacing w:after="0" w:line="240" w:lineRule="auto"/>
        <w:jc w:val="center"/>
        <w:rPr>
          <w:rFonts w:ascii="Times New Roman" w:eastAsia="Times New Roman" w:hAnsi="Times New Roman"/>
          <w:color w:val="C00000"/>
          <w:sz w:val="20"/>
          <w:szCs w:val="20"/>
          <w:lang w:val="en-US" w:eastAsia="ru-RU"/>
        </w:rPr>
      </w:pPr>
      <w:r w:rsidRPr="00AC3D73">
        <w:rPr>
          <w:rFonts w:ascii="Times New Roman" w:hAnsi="Times New Roman"/>
          <w:sz w:val="20"/>
          <w:szCs w:val="20"/>
          <w:lang w:val="en-US"/>
        </w:rPr>
        <w:t xml:space="preserve">E-mail: </w:t>
      </w:r>
      <w:hyperlink r:id="rId7" w:history="1">
        <w:r w:rsidRPr="00AC3D73">
          <w:rPr>
            <w:rStyle w:val="a5"/>
            <w:sz w:val="20"/>
            <w:szCs w:val="20"/>
            <w:lang w:val="en-US"/>
          </w:rPr>
          <w:t>khorostkiv.2@gmail.com</w:t>
        </w:r>
      </w:hyperlink>
      <w:r w:rsidRPr="00AC3D73">
        <w:rPr>
          <w:rFonts w:ascii="Times New Roman" w:hAnsi="Times New Roman"/>
          <w:sz w:val="20"/>
          <w:szCs w:val="20"/>
          <w:lang w:val="en-US"/>
        </w:rPr>
        <w:t xml:space="preserve">  </w:t>
      </w:r>
      <w:r w:rsidRPr="00340E8A">
        <w:rPr>
          <w:rFonts w:ascii="Times New Roman" w:eastAsia="Times New Roman" w:hAnsi="Times New Roman"/>
          <w:sz w:val="20"/>
          <w:szCs w:val="20"/>
          <w:lang w:val="en-US" w:eastAsia="ru-RU"/>
        </w:rPr>
        <w:t>Web</w:t>
      </w:r>
      <w:r w:rsidRPr="00340E8A">
        <w:rPr>
          <w:rFonts w:ascii="Times New Roman" w:eastAsia="Times New Roman" w:hAnsi="Times New Roman"/>
          <w:color w:val="C00000"/>
          <w:sz w:val="20"/>
          <w:szCs w:val="20"/>
          <w:lang w:val="en-US" w:eastAsia="ru-RU"/>
        </w:rPr>
        <w:t xml:space="preserve">: </w:t>
      </w:r>
      <w:hyperlink r:id="rId8" w:history="1">
        <w:r w:rsidRPr="00340E8A">
          <w:rPr>
            <w:rStyle w:val="a5"/>
            <w:sz w:val="20"/>
            <w:szCs w:val="20"/>
            <w:lang w:val="en-US"/>
          </w:rPr>
          <w:t>http://khorostkiv-school2.edukit.te.ua/</w:t>
        </w:r>
      </w:hyperlink>
    </w:p>
    <w:p w:rsidR="00415825" w:rsidRPr="00415825" w:rsidRDefault="00415825" w:rsidP="00415825">
      <w:pPr>
        <w:keepNext/>
        <w:spacing w:after="0" w:line="240" w:lineRule="auto"/>
        <w:jc w:val="center"/>
        <w:outlineLvl w:val="1"/>
        <w:rPr>
          <w:rFonts w:ascii="Times New Roman" w:hAnsi="Times New Roman"/>
          <w:sz w:val="20"/>
          <w:szCs w:val="20"/>
          <w:lang w:val="ru-RU"/>
        </w:rPr>
      </w:pPr>
      <w:r w:rsidRPr="006C18FD">
        <w:rPr>
          <w:rFonts w:ascii="Times New Roman" w:hAnsi="Times New Roman"/>
          <w:sz w:val="20"/>
          <w:szCs w:val="20"/>
        </w:rPr>
        <w:t>Код</w:t>
      </w:r>
      <w:r w:rsidRPr="00415825">
        <w:rPr>
          <w:rFonts w:ascii="Times New Roman" w:hAnsi="Times New Roman"/>
          <w:sz w:val="20"/>
          <w:szCs w:val="20"/>
          <w:lang w:val="ru-RU"/>
        </w:rPr>
        <w:t xml:space="preserve"> </w:t>
      </w:r>
      <w:r w:rsidRPr="006C18FD">
        <w:rPr>
          <w:rFonts w:ascii="Times New Roman" w:hAnsi="Times New Roman"/>
          <w:sz w:val="20"/>
          <w:szCs w:val="20"/>
        </w:rPr>
        <w:t>ЄДРПОУ</w:t>
      </w:r>
      <w:r w:rsidRPr="00415825">
        <w:rPr>
          <w:rFonts w:ascii="Times New Roman" w:hAnsi="Times New Roman"/>
          <w:sz w:val="20"/>
          <w:szCs w:val="20"/>
          <w:lang w:val="ru-RU"/>
        </w:rPr>
        <w:t xml:space="preserve"> 23594723</w:t>
      </w:r>
    </w:p>
    <w:p w:rsidR="00415825" w:rsidRPr="00415825" w:rsidRDefault="00415825" w:rsidP="00415825">
      <w:pPr>
        <w:tabs>
          <w:tab w:val="center" w:pos="4497"/>
          <w:tab w:val="left" w:pos="7470"/>
        </w:tabs>
        <w:spacing w:after="0" w:line="240" w:lineRule="auto"/>
        <w:rPr>
          <w:rFonts w:ascii="Times New Roman" w:hAnsi="Times New Roman"/>
          <w:b/>
          <w:sz w:val="28"/>
          <w:szCs w:val="28"/>
          <w:lang w:val="ru-RU" w:eastAsia="uk-UA"/>
        </w:rPr>
      </w:pPr>
      <w:r w:rsidRPr="00415825">
        <w:rPr>
          <w:rFonts w:ascii="Times New Roman" w:hAnsi="Times New Roman"/>
          <w:b/>
          <w:sz w:val="28"/>
          <w:szCs w:val="28"/>
          <w:lang w:val="ru-RU" w:eastAsia="uk-UA"/>
        </w:rPr>
        <w:tab/>
      </w:r>
      <w:r w:rsidRPr="00415825">
        <w:rPr>
          <w:rFonts w:ascii="Times New Roman" w:hAnsi="Times New Roman"/>
          <w:b/>
          <w:sz w:val="28"/>
          <w:szCs w:val="28"/>
          <w:lang w:val="ru-RU" w:eastAsia="uk-UA"/>
        </w:rPr>
        <w:tab/>
      </w:r>
    </w:p>
    <w:p w:rsidR="00415825" w:rsidRDefault="00415825" w:rsidP="00415825">
      <w:pPr>
        <w:rPr>
          <w:rFonts w:ascii="Times New Roman" w:hAnsi="Times New Roman"/>
          <w:sz w:val="28"/>
          <w:szCs w:val="28"/>
        </w:rPr>
      </w:pPr>
    </w:p>
    <w:p w:rsidR="00415825" w:rsidRDefault="00415825" w:rsidP="00415825">
      <w:pPr>
        <w:rPr>
          <w:rFonts w:ascii="Times New Roman" w:hAnsi="Times New Roman"/>
          <w:sz w:val="28"/>
          <w:szCs w:val="28"/>
        </w:rPr>
      </w:pPr>
    </w:p>
    <w:p w:rsidR="00415825" w:rsidRDefault="00415825" w:rsidP="00415825">
      <w:pPr>
        <w:rPr>
          <w:rFonts w:ascii="Times New Roman" w:hAnsi="Times New Roman"/>
          <w:sz w:val="28"/>
          <w:szCs w:val="28"/>
        </w:rPr>
      </w:pPr>
    </w:p>
    <w:p w:rsidR="00415825" w:rsidRDefault="00415825" w:rsidP="00415825">
      <w:pPr>
        <w:rPr>
          <w:rFonts w:ascii="Times New Roman" w:hAnsi="Times New Roman"/>
          <w:sz w:val="28"/>
          <w:szCs w:val="28"/>
        </w:rPr>
      </w:pPr>
    </w:p>
    <w:p w:rsidR="00415825" w:rsidRDefault="00415825" w:rsidP="00415825">
      <w:pPr>
        <w:jc w:val="center"/>
        <w:rPr>
          <w:rFonts w:ascii="Times New Roman" w:hAnsi="Times New Roman"/>
          <w:b/>
          <w:sz w:val="28"/>
          <w:szCs w:val="28"/>
        </w:rPr>
      </w:pPr>
      <w:r>
        <w:rPr>
          <w:rFonts w:ascii="Times New Roman" w:hAnsi="Times New Roman"/>
          <w:b/>
          <w:sz w:val="28"/>
          <w:szCs w:val="28"/>
        </w:rPr>
        <w:t>Тези</w:t>
      </w:r>
    </w:p>
    <w:p w:rsidR="00415825" w:rsidRPr="0010429F" w:rsidRDefault="00415825" w:rsidP="00415825">
      <w:pPr>
        <w:jc w:val="center"/>
        <w:rPr>
          <w:rFonts w:ascii="Times New Roman" w:hAnsi="Times New Roman"/>
          <w:b/>
          <w:sz w:val="28"/>
          <w:szCs w:val="28"/>
        </w:rPr>
      </w:pPr>
      <w:r w:rsidRPr="0010429F">
        <w:rPr>
          <w:rFonts w:ascii="Times New Roman" w:hAnsi="Times New Roman"/>
          <w:b/>
          <w:sz w:val="28"/>
          <w:szCs w:val="28"/>
        </w:rPr>
        <w:t xml:space="preserve"> щодо розкриття духовних і моральних цінностей </w:t>
      </w:r>
    </w:p>
    <w:p w:rsidR="00415825" w:rsidRPr="0010429F" w:rsidRDefault="00415825" w:rsidP="00415825">
      <w:pPr>
        <w:jc w:val="center"/>
        <w:rPr>
          <w:rFonts w:ascii="Times New Roman" w:hAnsi="Times New Roman"/>
          <w:b/>
          <w:sz w:val="28"/>
          <w:szCs w:val="28"/>
        </w:rPr>
      </w:pPr>
      <w:r w:rsidRPr="0010429F">
        <w:rPr>
          <w:rFonts w:ascii="Times New Roman" w:hAnsi="Times New Roman"/>
          <w:b/>
          <w:sz w:val="28"/>
          <w:szCs w:val="28"/>
        </w:rPr>
        <w:t xml:space="preserve">Української Хартії вільної людини </w:t>
      </w:r>
    </w:p>
    <w:p w:rsidR="00415825" w:rsidRPr="0010429F" w:rsidRDefault="00415825" w:rsidP="00415825">
      <w:pPr>
        <w:jc w:val="center"/>
        <w:rPr>
          <w:rFonts w:ascii="Times New Roman" w:hAnsi="Times New Roman"/>
          <w:b/>
          <w:sz w:val="28"/>
          <w:szCs w:val="28"/>
        </w:rPr>
      </w:pPr>
    </w:p>
    <w:p w:rsidR="00415825" w:rsidRDefault="00415825" w:rsidP="00415825">
      <w:pPr>
        <w:rPr>
          <w:rFonts w:ascii="Times New Roman" w:hAnsi="Times New Roman"/>
          <w:sz w:val="28"/>
          <w:szCs w:val="28"/>
        </w:rPr>
      </w:pPr>
    </w:p>
    <w:p w:rsidR="00415825" w:rsidRDefault="00415825" w:rsidP="00415825">
      <w:pPr>
        <w:rPr>
          <w:rFonts w:ascii="Times New Roman" w:hAnsi="Times New Roman"/>
          <w:sz w:val="28"/>
          <w:szCs w:val="28"/>
        </w:rPr>
      </w:pPr>
    </w:p>
    <w:p w:rsidR="00415825" w:rsidRDefault="00415825" w:rsidP="00415825">
      <w:pPr>
        <w:rPr>
          <w:rFonts w:ascii="Times New Roman" w:hAnsi="Times New Roman"/>
          <w:sz w:val="28"/>
          <w:szCs w:val="28"/>
        </w:rPr>
      </w:pPr>
    </w:p>
    <w:p w:rsidR="00415825" w:rsidRPr="00415825" w:rsidRDefault="009D20BF" w:rsidP="00415825">
      <w:pPr>
        <w:pStyle w:val="a4"/>
        <w:jc w:val="right"/>
        <w:rPr>
          <w:rFonts w:ascii="Times New Roman" w:hAnsi="Times New Roman"/>
          <w:sz w:val="28"/>
          <w:szCs w:val="28"/>
          <w:lang w:eastAsia="uk-UA"/>
        </w:rPr>
      </w:pPr>
      <w:r>
        <w:rPr>
          <w:rFonts w:ascii="Times New Roman" w:hAnsi="Times New Roman"/>
          <w:sz w:val="28"/>
          <w:szCs w:val="28"/>
          <w:lang w:eastAsia="uk-UA"/>
        </w:rPr>
        <w:t xml:space="preserve">Ворона </w:t>
      </w:r>
      <w:r w:rsidR="00415825" w:rsidRPr="00415825">
        <w:rPr>
          <w:rFonts w:ascii="Times New Roman" w:hAnsi="Times New Roman"/>
          <w:sz w:val="28"/>
          <w:szCs w:val="28"/>
          <w:lang w:eastAsia="uk-UA"/>
        </w:rPr>
        <w:t>Г.В.</w:t>
      </w:r>
    </w:p>
    <w:p w:rsidR="00415825" w:rsidRPr="00415825" w:rsidRDefault="00415825" w:rsidP="00415825">
      <w:pPr>
        <w:jc w:val="right"/>
        <w:rPr>
          <w:rFonts w:ascii="Times New Roman" w:hAnsi="Times New Roman" w:cs="Times New Roman"/>
          <w:sz w:val="28"/>
          <w:szCs w:val="28"/>
        </w:rPr>
      </w:pPr>
      <w:r>
        <w:rPr>
          <w:rFonts w:ascii="Times New Roman" w:hAnsi="Times New Roman" w:cs="Times New Roman"/>
          <w:sz w:val="28"/>
          <w:szCs w:val="28"/>
        </w:rPr>
        <w:t>в</w:t>
      </w:r>
      <w:r w:rsidRPr="00415825">
        <w:rPr>
          <w:rFonts w:ascii="Times New Roman" w:hAnsi="Times New Roman" w:cs="Times New Roman"/>
          <w:sz w:val="28"/>
          <w:szCs w:val="28"/>
        </w:rPr>
        <w:t xml:space="preserve">читель </w:t>
      </w:r>
      <w:r w:rsidR="009D20BF">
        <w:rPr>
          <w:rFonts w:ascii="Times New Roman" w:hAnsi="Times New Roman" w:cs="Times New Roman"/>
          <w:sz w:val="28"/>
          <w:szCs w:val="28"/>
        </w:rPr>
        <w:t xml:space="preserve">української мови та літератури </w:t>
      </w:r>
    </w:p>
    <w:p w:rsidR="00415825" w:rsidRDefault="00415825" w:rsidP="00415825">
      <w:pPr>
        <w:pStyle w:val="a4"/>
        <w:jc w:val="right"/>
        <w:rPr>
          <w:rFonts w:ascii="Times New Roman" w:hAnsi="Times New Roman"/>
          <w:b/>
          <w:sz w:val="28"/>
          <w:szCs w:val="28"/>
          <w:lang w:eastAsia="uk-UA"/>
        </w:rPr>
      </w:pPr>
    </w:p>
    <w:p w:rsidR="00415825" w:rsidRDefault="00415825" w:rsidP="00415825">
      <w:pPr>
        <w:pStyle w:val="a4"/>
        <w:jc w:val="right"/>
        <w:rPr>
          <w:rFonts w:ascii="Times New Roman" w:hAnsi="Times New Roman"/>
          <w:b/>
          <w:sz w:val="28"/>
          <w:szCs w:val="28"/>
          <w:lang w:eastAsia="uk-UA"/>
        </w:rPr>
      </w:pPr>
    </w:p>
    <w:p w:rsidR="00415825" w:rsidRDefault="00415825" w:rsidP="00415825">
      <w:pPr>
        <w:pStyle w:val="a4"/>
        <w:jc w:val="right"/>
        <w:rPr>
          <w:rFonts w:ascii="Times New Roman" w:hAnsi="Times New Roman"/>
          <w:b/>
          <w:sz w:val="28"/>
          <w:szCs w:val="28"/>
          <w:lang w:eastAsia="uk-UA"/>
        </w:rPr>
      </w:pPr>
    </w:p>
    <w:p w:rsidR="00415825" w:rsidRDefault="00415825" w:rsidP="00415825">
      <w:pPr>
        <w:pStyle w:val="a4"/>
        <w:jc w:val="right"/>
        <w:rPr>
          <w:rFonts w:ascii="Times New Roman" w:hAnsi="Times New Roman"/>
          <w:b/>
          <w:sz w:val="28"/>
          <w:szCs w:val="28"/>
          <w:lang w:eastAsia="uk-UA"/>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Default="00415825" w:rsidP="00415825">
      <w:pPr>
        <w:spacing w:after="0" w:line="240" w:lineRule="auto"/>
        <w:rPr>
          <w:rFonts w:ascii="Times New Roman" w:hAnsi="Times New Roman" w:cs="Times New Roman"/>
          <w:sz w:val="28"/>
          <w:szCs w:val="28"/>
        </w:rPr>
      </w:pPr>
    </w:p>
    <w:p w:rsidR="00415825" w:rsidRPr="00415825" w:rsidRDefault="00415825" w:rsidP="00415825">
      <w:pPr>
        <w:spacing w:after="0" w:line="240" w:lineRule="auto"/>
        <w:rPr>
          <w:rFonts w:ascii="Times New Roman" w:hAnsi="Times New Roman" w:cs="Times New Roman"/>
          <w:sz w:val="28"/>
          <w:szCs w:val="28"/>
        </w:rPr>
      </w:pPr>
    </w:p>
    <w:sectPr w:rsidR="00415825" w:rsidRPr="00415825" w:rsidSect="00721013">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08D"/>
    <w:multiLevelType w:val="hybridMultilevel"/>
    <w:tmpl w:val="752ECEFC"/>
    <w:lvl w:ilvl="0" w:tplc="9D4CE3B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64F60443"/>
    <w:multiLevelType w:val="hybridMultilevel"/>
    <w:tmpl w:val="45B462CA"/>
    <w:lvl w:ilvl="0" w:tplc="9BC41F1E">
      <w:numFmt w:val="bullet"/>
      <w:lvlText w:val="-"/>
      <w:lvlJc w:val="left"/>
      <w:pPr>
        <w:tabs>
          <w:tab w:val="num" w:pos="720"/>
        </w:tabs>
        <w:ind w:left="720" w:hanging="360"/>
      </w:pPr>
      <w:rPr>
        <w:rFonts w:ascii="Arial Unicode MS" w:eastAsia="Arial Unicode MS" w:hAnsi="Arial Unicode MS" w:cs="Arial Unicode MS"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04839"/>
    <w:rsid w:val="00120251"/>
    <w:rsid w:val="00154C10"/>
    <w:rsid w:val="00261F88"/>
    <w:rsid w:val="00327588"/>
    <w:rsid w:val="00415825"/>
    <w:rsid w:val="00435D14"/>
    <w:rsid w:val="00496C67"/>
    <w:rsid w:val="00721013"/>
    <w:rsid w:val="007433A1"/>
    <w:rsid w:val="0076139C"/>
    <w:rsid w:val="007803E0"/>
    <w:rsid w:val="008B5737"/>
    <w:rsid w:val="00904839"/>
    <w:rsid w:val="00926C67"/>
    <w:rsid w:val="00990578"/>
    <w:rsid w:val="009D20BF"/>
    <w:rsid w:val="00A71DED"/>
    <w:rsid w:val="00AE12D2"/>
    <w:rsid w:val="00C462FF"/>
    <w:rsid w:val="00DE336E"/>
    <w:rsid w:val="00E850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6E"/>
  </w:style>
  <w:style w:type="paragraph" w:styleId="3">
    <w:name w:val="heading 3"/>
    <w:basedOn w:val="a"/>
    <w:next w:val="a"/>
    <w:link w:val="30"/>
    <w:qFormat/>
    <w:rsid w:val="00120251"/>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0251"/>
    <w:rPr>
      <w:rFonts w:ascii="Arial" w:eastAsia="Times New Roman" w:hAnsi="Arial" w:cs="Arial"/>
      <w:b/>
      <w:bCs/>
      <w:sz w:val="26"/>
      <w:szCs w:val="26"/>
      <w:lang w:val="ru-RU" w:eastAsia="ru-RU"/>
    </w:rPr>
  </w:style>
  <w:style w:type="paragraph" w:styleId="a3">
    <w:name w:val="List Paragraph"/>
    <w:basedOn w:val="a"/>
    <w:uiPriority w:val="34"/>
    <w:qFormat/>
    <w:rsid w:val="0076139C"/>
    <w:pPr>
      <w:ind w:left="720"/>
      <w:contextualSpacing/>
    </w:pPr>
  </w:style>
  <w:style w:type="paragraph" w:styleId="a4">
    <w:name w:val="No Spacing"/>
    <w:uiPriority w:val="1"/>
    <w:qFormat/>
    <w:rsid w:val="00415825"/>
    <w:pPr>
      <w:spacing w:after="0" w:line="240" w:lineRule="auto"/>
    </w:pPr>
    <w:rPr>
      <w:rFonts w:ascii="Calibri" w:eastAsia="Calibri" w:hAnsi="Calibri" w:cs="Times New Roman"/>
    </w:rPr>
  </w:style>
  <w:style w:type="character" w:styleId="a5">
    <w:name w:val="Hyperlink"/>
    <w:basedOn w:val="a0"/>
    <w:unhideWhenUsed/>
    <w:rsid w:val="00415825"/>
    <w:rPr>
      <w:color w:val="0000FF"/>
      <w:u w:val="single"/>
    </w:rPr>
  </w:style>
  <w:style w:type="paragraph" w:styleId="a6">
    <w:name w:val="Balloon Text"/>
    <w:basedOn w:val="a"/>
    <w:link w:val="a7"/>
    <w:uiPriority w:val="99"/>
    <w:semiHidden/>
    <w:unhideWhenUsed/>
    <w:rsid w:val="004158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5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horostkiv-school2.edukit.te.ua/" TargetMode="External"/><Relationship Id="rId3" Type="http://schemas.openxmlformats.org/officeDocument/2006/relationships/styles" Target="styles.xml"/><Relationship Id="rId7" Type="http://schemas.openxmlformats.org/officeDocument/2006/relationships/hyperlink" Target="mailto:khorostkiv.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9A34-1F8E-42F9-A350-0AE193FF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7080</Words>
  <Characters>4036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comptech-11</dc:creator>
  <cp:keywords/>
  <dc:description/>
  <cp:lastModifiedBy>comptech-11</cp:lastModifiedBy>
  <cp:revision>7</cp:revision>
  <cp:lastPrinted>2023-08-21T13:18:00Z</cp:lastPrinted>
  <dcterms:created xsi:type="dcterms:W3CDTF">2018-05-14T07:47:00Z</dcterms:created>
  <dcterms:modified xsi:type="dcterms:W3CDTF">2023-08-21T13:19:00Z</dcterms:modified>
</cp:coreProperties>
</file>