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00" w:rsidRPr="00370800" w:rsidRDefault="00370800" w:rsidP="00641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7080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СЛУХАЛИ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 </w:t>
      </w:r>
      <w:r w:rsidRPr="0037080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Заступника директора з виховної роботи </w:t>
      </w:r>
      <w:r w:rsidRPr="00370800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uk-UA"/>
        </w:rPr>
        <w:t>Музику І.М</w:t>
      </w:r>
      <w:r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яка повідомила, що на сесії Тернопільської обласної ради 23 грудня 2020 року  п</w:t>
      </w:r>
      <w:r w:rsidRPr="0037080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рийнято обласну програму впровадження Української Хартії вільної людини в освітніх закладах Тернопільської області на 2021–2024 роки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</w:t>
      </w:r>
    </w:p>
    <w:p w:rsidR="00370800" w:rsidRPr="00370800" w:rsidRDefault="00370800" w:rsidP="00641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7080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Метою програми є підвищення рівня розвитку національної культури здобувачів освіти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</w:t>
      </w:r>
      <w:r w:rsidRPr="0037080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становлення їх громадянської позиції та успішної самореалізації у професійній діяльності й особистому житті.</w:t>
      </w:r>
    </w:p>
    <w:p w:rsidR="00370800" w:rsidRDefault="00370800" w:rsidP="00641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7080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Для успішного досягнення мети програми передбачено такі шляхи: розроблення та вдосконалення методик з використання УХВЛ в освітньому процесі, проведення інтерактивних заходів за участю педагогів щодо впровадження духовних і моральних цінностей Української хартії вільної людини у виховний процес, надання методичної допомоги вчителям пілотних шкіл щодо формуванн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я світоглядної культури та цінні</w:t>
      </w:r>
      <w:r w:rsidRPr="0037080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сних орієнтирів сучасного школяра, проведення щорічних науково-практичних конференцій з метою аналізу стратегії реалізації основних аспектів змісту програми, популяризація УХВЛ у соціальних мережах та ЗМІ, ведення моніторингу ефективності впровадження УХВЛ в пілотних освітніх закладах.</w:t>
      </w:r>
    </w:p>
    <w:p w:rsidR="00370800" w:rsidRPr="00370800" w:rsidRDefault="00370800" w:rsidP="006418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7080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ВИСТУПИЛИ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заступник</w:t>
      </w:r>
      <w:r w:rsidR="006418BA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директора з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навчально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– виховної роботи </w:t>
      </w:r>
      <w:r w:rsidRPr="0037080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Вовк С.Б., яка відмітила, що дана програма активно впроваджувалася в освітній процес протягом 2017-2020 рр.</w:t>
      </w:r>
    </w:p>
    <w:p w:rsidR="00DB2A9D" w:rsidRDefault="00370800" w:rsidP="006418BA">
      <w:pPr>
        <w:rPr>
          <w:rFonts w:ascii="Times New Roman" w:hAnsi="Times New Roman" w:cs="Times New Roman"/>
          <w:b/>
          <w:sz w:val="28"/>
          <w:szCs w:val="28"/>
        </w:rPr>
      </w:pPr>
      <w:r w:rsidRPr="00370800">
        <w:rPr>
          <w:rFonts w:ascii="Times New Roman" w:hAnsi="Times New Roman" w:cs="Times New Roman"/>
          <w:b/>
          <w:sz w:val="28"/>
          <w:szCs w:val="28"/>
        </w:rPr>
        <w:t>УХВАЛИЛИ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70800" w:rsidRDefault="00370800" w:rsidP="00641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Педагогічним колективам ЗЗСО та філіям впроваджувати УХВЛ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виховний процес впродовж 2021-2024 рр.</w:t>
      </w:r>
    </w:p>
    <w:p w:rsidR="00370800" w:rsidRDefault="00370800" w:rsidP="00641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Класним керівникам здійснювати планування своєї діяльності крізь призму цінностей УХВЛ.</w:t>
      </w:r>
    </w:p>
    <w:p w:rsidR="00370800" w:rsidRDefault="00370800" w:rsidP="00641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Педагогу – організатору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Ступніцькій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 </w:t>
      </w:r>
      <w:r w:rsidR="006418BA">
        <w:rPr>
          <w:rFonts w:ascii="Times New Roman" w:hAnsi="Times New Roman" w:cs="Times New Roman"/>
          <w:sz w:val="28"/>
          <w:szCs w:val="28"/>
        </w:rPr>
        <w:t>інформувати  лідерів учнівського самоврядування про хід впровадження УХВЛ в освітній процес.</w:t>
      </w:r>
    </w:p>
    <w:p w:rsidR="006418BA" w:rsidRPr="00370800" w:rsidRDefault="006418BA" w:rsidP="00641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активно долучатися до Конкурсів щодо популяризації УХВЛ.</w:t>
      </w:r>
    </w:p>
    <w:sectPr w:rsidR="006418BA" w:rsidRPr="00370800" w:rsidSect="00DB2A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54B"/>
    <w:multiLevelType w:val="hybridMultilevel"/>
    <w:tmpl w:val="4698C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800"/>
    <w:rsid w:val="00370800"/>
    <w:rsid w:val="006418BA"/>
    <w:rsid w:val="00DB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5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comptech-11</dc:creator>
  <cp:keywords/>
  <dc:description/>
  <cp:lastModifiedBy>comptech-11</cp:lastModifiedBy>
  <cp:revision>2</cp:revision>
  <dcterms:created xsi:type="dcterms:W3CDTF">2021-01-15T18:13:00Z</dcterms:created>
  <dcterms:modified xsi:type="dcterms:W3CDTF">2021-01-15T18:26:00Z</dcterms:modified>
</cp:coreProperties>
</file>